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A49B8">
      <w:pPr>
        <w:rPr>
          <w:rFonts w:ascii="仿宋" w:hAnsi="仿宋" w:eastAsia="仿宋"/>
          <w:color w:val="auto"/>
          <w:sz w:val="30"/>
          <w:szCs w:val="30"/>
        </w:rPr>
      </w:pPr>
      <w:bookmarkStart w:id="0" w:name="_Toc312072223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招标编号：</w:t>
      </w:r>
      <w:r>
        <w:rPr>
          <w:rFonts w:ascii="微软雅黑" w:hAnsi="微软雅黑" w:eastAsia="微软雅黑" w:cs="微软雅黑"/>
          <w:color w:val="auto"/>
          <w:sz w:val="27"/>
          <w:szCs w:val="27"/>
        </w:rPr>
        <w:t>1071260123001</w:t>
      </w:r>
    </w:p>
    <w:p w14:paraId="67F147AF">
      <w:pPr>
        <w:rPr>
          <w:rFonts w:ascii="仿宋" w:hAnsi="仿宋" w:eastAsia="仿宋"/>
          <w:color w:val="auto"/>
          <w:sz w:val="30"/>
          <w:szCs w:val="30"/>
        </w:rPr>
      </w:pPr>
    </w:p>
    <w:p w14:paraId="6ABA7C54">
      <w:pPr>
        <w:jc w:val="center"/>
        <w:rPr>
          <w:rFonts w:hint="eastAsia" w:ascii="仿宋" w:hAnsi="仿宋" w:eastAsia="仿宋"/>
          <w:b/>
          <w:bCs/>
          <w:color w:val="auto"/>
          <w:w w:val="9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w w:val="90"/>
          <w:sz w:val="44"/>
          <w:szCs w:val="44"/>
        </w:rPr>
        <w:t>山东济钢气体有限公司</w:t>
      </w:r>
    </w:p>
    <w:p w14:paraId="3A597D93">
      <w:pPr>
        <w:jc w:val="center"/>
        <w:rPr>
          <w:rFonts w:ascii="仿宋" w:hAnsi="仿宋" w:eastAsia="仿宋"/>
          <w:b/>
          <w:bCs/>
          <w:color w:val="auto"/>
          <w:w w:val="9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w w:val="90"/>
          <w:sz w:val="44"/>
          <w:szCs w:val="44"/>
          <w:lang w:val="en-US" w:eastAsia="zh-CN"/>
        </w:rPr>
        <w:t>在线式常量氧气分析仪</w:t>
      </w:r>
      <w:r>
        <w:rPr>
          <w:rFonts w:hint="eastAsia" w:ascii="仿宋" w:hAnsi="仿宋" w:eastAsia="仿宋"/>
          <w:b/>
          <w:bCs/>
          <w:color w:val="auto"/>
          <w:w w:val="90"/>
          <w:sz w:val="44"/>
          <w:szCs w:val="44"/>
        </w:rPr>
        <w:t>采购项目</w:t>
      </w:r>
    </w:p>
    <w:p w14:paraId="4080C6DF">
      <w:pPr>
        <w:jc w:val="center"/>
        <w:rPr>
          <w:rFonts w:ascii="仿宋" w:hAnsi="仿宋" w:eastAsia="仿宋"/>
          <w:b/>
          <w:bCs/>
          <w:color w:val="auto"/>
          <w:w w:val="90"/>
          <w:sz w:val="44"/>
          <w:szCs w:val="44"/>
        </w:rPr>
      </w:pPr>
    </w:p>
    <w:p w14:paraId="6866864C">
      <w:pPr>
        <w:spacing w:before="468" w:beforeLines="150" w:after="468" w:afterLines="150"/>
        <w:jc w:val="center"/>
        <w:rPr>
          <w:rFonts w:ascii="仿宋" w:hAnsi="仿宋" w:eastAsia="仿宋" w:cs="黑体"/>
          <w:b/>
          <w:color w:val="auto"/>
          <w:sz w:val="72"/>
          <w:szCs w:val="72"/>
        </w:rPr>
      </w:pPr>
      <w:r>
        <w:rPr>
          <w:rFonts w:hint="eastAsia" w:ascii="仿宋" w:hAnsi="仿宋" w:eastAsia="仿宋" w:cs="黑体"/>
          <w:b/>
          <w:color w:val="auto"/>
          <w:sz w:val="72"/>
          <w:szCs w:val="72"/>
        </w:rPr>
        <w:t>招    标   文   件</w:t>
      </w:r>
    </w:p>
    <w:p w14:paraId="265F222A">
      <w:pPr>
        <w:spacing w:before="468" w:beforeLines="150" w:after="468" w:afterLines="150"/>
        <w:ind w:firstLine="2204" w:firstLineChars="499"/>
        <w:rPr>
          <w:rFonts w:ascii="仿宋" w:hAnsi="仿宋" w:eastAsia="仿宋"/>
          <w:b/>
          <w:color w:val="auto"/>
          <w:sz w:val="44"/>
          <w:szCs w:val="44"/>
        </w:rPr>
      </w:pPr>
    </w:p>
    <w:p w14:paraId="314FB160">
      <w:pPr>
        <w:jc w:val="center"/>
        <w:rPr>
          <w:rFonts w:ascii="仿宋" w:hAnsi="仿宋" w:eastAsia="仿宋" w:cs="Arial"/>
          <w:color w:val="auto"/>
        </w:rPr>
      </w:pPr>
    </w:p>
    <w:p w14:paraId="5C3BC4EA">
      <w:pPr>
        <w:jc w:val="center"/>
        <w:rPr>
          <w:rFonts w:ascii="仿宋" w:hAnsi="仿宋" w:eastAsia="仿宋" w:cs="Arial"/>
          <w:color w:val="auto"/>
        </w:rPr>
      </w:pPr>
    </w:p>
    <w:p w14:paraId="5CE98C8D">
      <w:pPr>
        <w:jc w:val="center"/>
        <w:rPr>
          <w:rFonts w:ascii="仿宋" w:hAnsi="仿宋" w:eastAsia="仿宋" w:cs="Arial"/>
          <w:color w:val="auto"/>
        </w:rPr>
      </w:pPr>
    </w:p>
    <w:p w14:paraId="2AC98907">
      <w:pPr>
        <w:jc w:val="center"/>
        <w:rPr>
          <w:rFonts w:ascii="仿宋" w:hAnsi="仿宋" w:eastAsia="仿宋" w:cs="Arial"/>
          <w:color w:val="auto"/>
        </w:rPr>
      </w:pPr>
    </w:p>
    <w:p w14:paraId="1E26510A">
      <w:pPr>
        <w:pStyle w:val="4"/>
        <w:rPr>
          <w:color w:val="auto"/>
        </w:rPr>
      </w:pPr>
    </w:p>
    <w:p w14:paraId="0DABA740">
      <w:pPr>
        <w:rPr>
          <w:color w:val="auto"/>
        </w:rPr>
      </w:pPr>
    </w:p>
    <w:p w14:paraId="5219F5A8">
      <w:pPr>
        <w:jc w:val="center"/>
        <w:rPr>
          <w:rFonts w:ascii="仿宋" w:hAnsi="仿宋" w:eastAsia="仿宋"/>
          <w:b/>
          <w:color w:val="auto"/>
          <w:sz w:val="32"/>
          <w:szCs w:val="32"/>
          <w:u w:val="single"/>
        </w:rPr>
      </w:pPr>
    </w:p>
    <w:p w14:paraId="306A7A57">
      <w:pPr>
        <w:tabs>
          <w:tab w:val="left" w:pos="1134"/>
          <w:tab w:val="left" w:pos="5481"/>
          <w:tab w:val="left" w:pos="5859"/>
        </w:tabs>
        <w:rPr>
          <w:rFonts w:ascii="仿宋" w:hAnsi="仿宋" w:eastAsia="仿宋"/>
          <w:b/>
          <w:color w:val="auto"/>
          <w:sz w:val="28"/>
          <w:szCs w:val="28"/>
        </w:rPr>
      </w:pPr>
    </w:p>
    <w:p w14:paraId="6671C21F">
      <w:pPr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 w14:paraId="342B3650">
      <w:pPr>
        <w:jc w:val="center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招标人：山东济钢气体有限公司</w:t>
      </w:r>
    </w:p>
    <w:p w14:paraId="3918C497">
      <w:pPr>
        <w:jc w:val="center"/>
        <w:rPr>
          <w:rFonts w:ascii="仿宋_GB2312" w:hAnsi="仿宋_GB2312" w:eastAsia="仿宋_GB2312" w:cs="仿宋_GB2312"/>
          <w:color w:val="auto"/>
          <w:sz w:val="30"/>
          <w:szCs w:val="30"/>
        </w:rPr>
        <w:sectPr>
          <w:footerReference r:id="rId3" w:type="default"/>
          <w:pgSz w:w="11906" w:h="16838"/>
          <w:pgMar w:top="1701" w:right="1474" w:bottom="147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23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bookmarkEnd w:id="0"/>
    <w:p w14:paraId="361931FF">
      <w:pPr>
        <w:pStyle w:val="126"/>
        <w:spacing w:line="600" w:lineRule="exact"/>
        <w:rPr>
          <w:rFonts w:ascii="仿宋_GB2312" w:hAnsi="仿宋_GB2312" w:eastAsia="仿宋_GB2312" w:cs="仿宋_GB2312"/>
          <w:color w:val="auto"/>
        </w:rPr>
      </w:pPr>
      <w:bookmarkStart w:id="1" w:name="_Toc446434284"/>
      <w:bookmarkStart w:id="2" w:name="_Toc508871670"/>
      <w:bookmarkStart w:id="3" w:name="_Toc446434285"/>
      <w:bookmarkStart w:id="4" w:name="FrdBid_6_1"/>
      <w:bookmarkStart w:id="5" w:name="_Toc417245047"/>
      <w:bookmarkStart w:id="6" w:name="_Toc312072224"/>
      <w:r>
        <w:rPr>
          <w:rFonts w:hint="eastAsia" w:ascii="仿宋_GB2312" w:hAnsi="仿宋_GB2312" w:eastAsia="仿宋_GB2312" w:cs="仿宋_GB2312"/>
          <w:color w:val="auto"/>
        </w:rPr>
        <w:t>第一章 招标公告</w:t>
      </w:r>
    </w:p>
    <w:p w14:paraId="3CCD4EFF">
      <w:pPr>
        <w:spacing w:line="540" w:lineRule="exact"/>
        <w:ind w:firstLine="602" w:firstLineChars="200"/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一、招标编号：</w:t>
      </w:r>
      <w:r>
        <w:rPr>
          <w:rFonts w:ascii="微软雅黑" w:hAnsi="微软雅黑" w:eastAsia="微软雅黑" w:cs="微软雅黑"/>
          <w:color w:val="auto"/>
          <w:sz w:val="27"/>
          <w:szCs w:val="27"/>
        </w:rPr>
        <w:t>1071260123001</w:t>
      </w:r>
    </w:p>
    <w:p w14:paraId="79D64C50">
      <w:pPr>
        <w:spacing w:line="540" w:lineRule="exact"/>
        <w:ind w:firstLine="602" w:firstLineChars="200"/>
        <w:rPr>
          <w:rFonts w:ascii="仿宋_GB2312" w:hAnsi="Calibri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二、</w:t>
      </w:r>
      <w:r>
        <w:rPr>
          <w:rFonts w:hint="eastAsia" w:ascii="仿宋_GB2312" w:hAnsi="Calibri" w:eastAsia="仿宋_GB2312" w:cs="Times New Roman"/>
          <w:b/>
          <w:bCs/>
          <w:color w:val="auto"/>
          <w:sz w:val="30"/>
          <w:szCs w:val="30"/>
        </w:rPr>
        <w:t>招标名称</w:t>
      </w: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：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在线式常量氧气分析仪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采购项目</w:t>
      </w:r>
    </w:p>
    <w:p w14:paraId="51608FB6">
      <w:pPr>
        <w:spacing w:line="540" w:lineRule="exact"/>
        <w:ind w:firstLine="602" w:firstLineChars="200"/>
        <w:jc w:val="lef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三、招标内容：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在线式常量氧气分析仪1台</w:t>
      </w:r>
      <w:r>
        <w:rPr>
          <w:rFonts w:hint="eastAsia" w:ascii="仿宋_GB2312" w:eastAsia="仿宋_GB2312"/>
          <w:color w:val="auto"/>
          <w:sz w:val="30"/>
          <w:szCs w:val="30"/>
        </w:rPr>
        <w:t>，具体项目内容见下表：</w:t>
      </w:r>
    </w:p>
    <w:tbl>
      <w:tblPr>
        <w:tblStyle w:val="45"/>
        <w:tblW w:w="81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7"/>
        <w:gridCol w:w="1965"/>
        <w:gridCol w:w="1725"/>
      </w:tblGrid>
      <w:tr w14:paraId="030E4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507" w:type="dxa"/>
            <w:tcBorders>
              <w:left w:val="single" w:color="auto" w:sz="4" w:space="0"/>
            </w:tcBorders>
            <w:vAlign w:val="center"/>
          </w:tcPr>
          <w:p w14:paraId="4309F379">
            <w:pPr>
              <w:pStyle w:val="77"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1965" w:type="dxa"/>
            <w:vAlign w:val="center"/>
          </w:tcPr>
          <w:p w14:paraId="12986206">
            <w:pPr>
              <w:pStyle w:val="77"/>
              <w:spacing w:line="48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725" w:type="dxa"/>
            <w:vAlign w:val="center"/>
          </w:tcPr>
          <w:p w14:paraId="11048465">
            <w:pPr>
              <w:pStyle w:val="77"/>
              <w:spacing w:line="48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</w:tr>
      <w:tr w14:paraId="3F85B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07" w:type="dxa"/>
            <w:tcBorders>
              <w:left w:val="single" w:color="auto" w:sz="4" w:space="0"/>
            </w:tcBorders>
            <w:vAlign w:val="center"/>
          </w:tcPr>
          <w:p w14:paraId="26C4C5E3">
            <w:pPr>
              <w:pStyle w:val="77"/>
              <w:spacing w:line="480" w:lineRule="auto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30"/>
                <w:szCs w:val="30"/>
                <w:lang w:val="en-US" w:eastAsia="zh-CN" w:bidi="ar-SA"/>
              </w:rPr>
              <w:t>在线式常量氧分析仪</w:t>
            </w:r>
          </w:p>
        </w:tc>
        <w:tc>
          <w:tcPr>
            <w:tcW w:w="1965" w:type="dxa"/>
            <w:vAlign w:val="center"/>
          </w:tcPr>
          <w:p w14:paraId="240EC080">
            <w:pPr>
              <w:pStyle w:val="77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322B73D4">
            <w:pPr>
              <w:pStyle w:val="77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</w:tbl>
    <w:p w14:paraId="6D28CC41">
      <w:pPr>
        <w:spacing w:line="540" w:lineRule="exact"/>
        <w:ind w:firstLine="602" w:firstLineChars="200"/>
        <w:jc w:val="left"/>
        <w:rPr>
          <w:rFonts w:ascii="仿宋_GB2312" w:hAnsi="Calibri" w:eastAsia="仿宋_GB2312" w:cs="Times New Roman"/>
          <w:b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四、资格要求:</w:t>
      </w:r>
    </w:p>
    <w:p w14:paraId="66229849">
      <w:pPr>
        <w:spacing w:line="54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1.公司注册资金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00万元以上；</w:t>
      </w:r>
    </w:p>
    <w:p w14:paraId="02F4B930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2.具有良好的企业信誉和健全的财务会计制度；</w:t>
      </w:r>
    </w:p>
    <w:p w14:paraId="2BAA4B5A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.具有履行合同必需的设备、专业技术、资质能力；</w:t>
      </w:r>
    </w:p>
    <w:p w14:paraId="6795AEE0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.有依法缴纳税收和社会保障金的良好纪录；</w:t>
      </w:r>
    </w:p>
    <w:p w14:paraId="73B46810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.在经营活动中没有违法记录；</w:t>
      </w:r>
    </w:p>
    <w:p w14:paraId="611D8005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.具有</w:t>
      </w:r>
      <w:r>
        <w:rPr>
          <w:rFonts w:ascii="仿宋_GB2312" w:hAnsi="Calibri" w:eastAsia="仿宋_GB2312" w:cs="Times New Roman"/>
          <w:color w:val="auto"/>
          <w:sz w:val="30"/>
          <w:szCs w:val="30"/>
        </w:rPr>
        <w:t>1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年内与本次采购项目相同或类似产品的相关业绩；</w:t>
      </w:r>
    </w:p>
    <w:p w14:paraId="44375F20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.不接受联合体投标；</w:t>
      </w:r>
    </w:p>
    <w:p w14:paraId="1C165CDB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.所有资质文件只接受在招投标系统中注册的电子文档，电子文档格式为JPG，不接受传真和邮寄的书面资料；</w:t>
      </w:r>
    </w:p>
    <w:p w14:paraId="7DFC2553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.如有单位资料造假，一经发现，立即在网上公示，并永久取消投标资格。</w:t>
      </w:r>
    </w:p>
    <w:p w14:paraId="3F63B3BC">
      <w:pPr>
        <w:snapToGrid w:val="0"/>
        <w:spacing w:line="540" w:lineRule="exact"/>
        <w:ind w:firstLine="602" w:firstLineChars="200"/>
        <w:jc w:val="left"/>
        <w:rPr>
          <w:rFonts w:ascii="仿宋_GB2312" w:hAnsi="Calibri" w:eastAsia="仿宋_GB2312" w:cs="Times New Roman"/>
          <w:b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五、</w:t>
      </w:r>
      <w:r>
        <w:rPr>
          <w:rFonts w:hint="eastAsia" w:ascii="仿宋_GB2312" w:hAnsi="Calibri" w:eastAsia="仿宋_GB2312" w:cs="Times New Roman"/>
          <w:b/>
          <w:bCs/>
          <w:color w:val="auto"/>
          <w:sz w:val="30"/>
          <w:szCs w:val="30"/>
        </w:rPr>
        <w:t>公告和报名</w:t>
      </w:r>
    </w:p>
    <w:p w14:paraId="259F564C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1.报名方式：登录www.jigang.com.cn—济钢集团有限公司阳光购销平台或 bidding.jigang.com.cn (网上报名)；使用指南可在网站首页“帮助中心”下载。</w:t>
      </w:r>
    </w:p>
    <w:p w14:paraId="2B0AB39B">
      <w:pPr>
        <w:snapToGrid w:val="0"/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2.公告和报名时间：202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日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～202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日（北京时间）</w:t>
      </w:r>
    </w:p>
    <w:p w14:paraId="337BE16C">
      <w:pPr>
        <w:snapToGrid w:val="0"/>
        <w:spacing w:line="540" w:lineRule="exact"/>
        <w:ind w:firstLine="602" w:firstLineChars="200"/>
        <w:jc w:val="left"/>
        <w:rPr>
          <w:rFonts w:ascii="仿宋_GB2312" w:hAnsi="Calibri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六、</w:t>
      </w:r>
      <w:r>
        <w:rPr>
          <w:rFonts w:hint="eastAsia" w:ascii="仿宋_GB2312" w:hAnsi="Calibri" w:eastAsia="仿宋_GB2312" w:cs="Times New Roman"/>
          <w:b/>
          <w:bCs/>
          <w:color w:val="auto"/>
          <w:sz w:val="30"/>
          <w:szCs w:val="30"/>
        </w:rPr>
        <w:t>招标文件获取</w:t>
      </w:r>
    </w:p>
    <w:p w14:paraId="798B681A">
      <w:pPr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1.获取：报名成功并缴纳标书费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100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元，经采购人确认后可下载招标文件。</w:t>
      </w:r>
    </w:p>
    <w:p w14:paraId="0E0B89D7">
      <w:pPr>
        <w:snapToGrid w:val="0"/>
        <w:spacing w:line="540" w:lineRule="exact"/>
        <w:ind w:firstLine="602" w:firstLineChars="200"/>
        <w:jc w:val="left"/>
        <w:rPr>
          <w:rFonts w:ascii="Calibri" w:hAnsi="Calibri" w:eastAsia="仿宋_GB2312" w:cs="Times New Roman"/>
          <w:bCs/>
          <w:color w:val="auto"/>
          <w:sz w:val="30"/>
          <w:szCs w:val="30"/>
          <w:highlight w:val="yellow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七、投标保证金</w:t>
      </w:r>
    </w:p>
    <w:p w14:paraId="6229380C">
      <w:pPr>
        <w:snapToGrid w:val="0"/>
        <w:spacing w:line="540" w:lineRule="exact"/>
        <w:ind w:firstLine="600" w:firstLineChars="200"/>
        <w:jc w:val="left"/>
        <w:rPr>
          <w:rFonts w:eastAsia="仿宋_GB2312"/>
          <w:b/>
          <w:bCs/>
          <w:color w:val="auto"/>
          <w:sz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本次投标保证金为：人民币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1000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元（大写：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壹仟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元整）。</w:t>
      </w:r>
    </w:p>
    <w:p w14:paraId="5A530756">
      <w:pPr>
        <w:snapToGrid w:val="0"/>
        <w:spacing w:line="540" w:lineRule="exact"/>
        <w:ind w:firstLine="602" w:firstLineChars="200"/>
        <w:jc w:val="left"/>
        <w:rPr>
          <w:rFonts w:ascii="Calibri" w:hAnsi="Calibri" w:eastAsia="仿宋_GB2312" w:cs="Times New Roman"/>
          <w:b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八、招标人账户</w:t>
      </w:r>
    </w:p>
    <w:p w14:paraId="7C2E5D85">
      <w:pPr>
        <w:snapToGrid w:val="0"/>
        <w:spacing w:line="540" w:lineRule="exact"/>
        <w:ind w:firstLine="600" w:firstLineChars="200"/>
        <w:jc w:val="left"/>
        <w:rPr>
          <w:rFonts w:ascii="Calibri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账户：山东济钢气体有限公司</w:t>
      </w:r>
    </w:p>
    <w:p w14:paraId="2E833C24">
      <w:pPr>
        <w:ind w:firstLine="600" w:firstLineChars="200"/>
        <w:rPr>
          <w:b/>
          <w:bCs/>
          <w:color w:val="auto"/>
          <w:sz w:val="36"/>
          <w:szCs w:val="36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开户行：工行兰陵支行</w:t>
      </w:r>
    </w:p>
    <w:p w14:paraId="4429653C">
      <w:pPr>
        <w:ind w:firstLine="600" w:firstLineChars="200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账号：1610020309200268642</w:t>
      </w:r>
    </w:p>
    <w:p w14:paraId="157E8AD0">
      <w:pPr>
        <w:snapToGrid w:val="0"/>
        <w:spacing w:line="540" w:lineRule="exact"/>
        <w:ind w:firstLine="602" w:firstLineChars="200"/>
        <w:jc w:val="left"/>
        <w:rPr>
          <w:rFonts w:ascii="Calibri" w:hAnsi="Calibri" w:eastAsia="仿宋_GB2312" w:cs="Times New Roman"/>
          <w:b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九、</w:t>
      </w:r>
      <w:r>
        <w:rPr>
          <w:rFonts w:hint="eastAsia" w:ascii="仿宋_GB2312" w:hAnsi="Calibri" w:eastAsia="仿宋_GB2312" w:cs="Times New Roman"/>
          <w:b/>
          <w:bCs/>
          <w:color w:val="auto"/>
          <w:sz w:val="30"/>
          <w:szCs w:val="30"/>
        </w:rPr>
        <w:t>投标文件提交</w:t>
      </w:r>
    </w:p>
    <w:p w14:paraId="07926C74">
      <w:pPr>
        <w:snapToGrid w:val="0"/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1.投标文件提交的截止时间（投标截止时间，下同）为202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29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日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时00分。</w:t>
      </w:r>
    </w:p>
    <w:p w14:paraId="2BA91387">
      <w:pPr>
        <w:snapToGrid w:val="0"/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2.开标时间：202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29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日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时00分。</w:t>
      </w:r>
    </w:p>
    <w:p w14:paraId="0689DB60">
      <w:pPr>
        <w:snapToGrid w:val="0"/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3.投标方式：网上投标。</w:t>
      </w:r>
    </w:p>
    <w:p w14:paraId="6C19E198">
      <w:pPr>
        <w:spacing w:line="540" w:lineRule="exact"/>
        <w:ind w:firstLine="602" w:firstLineChars="200"/>
        <w:rPr>
          <w:rFonts w:ascii="仿宋_GB2312" w:hAnsi="Calibri" w:eastAsia="仿宋_GB2312" w:cs="Times New Roman"/>
          <w:b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十、联系方式</w:t>
      </w:r>
    </w:p>
    <w:p w14:paraId="07317528">
      <w:pPr>
        <w:widowControl/>
        <w:autoSpaceDE w:val="0"/>
        <w:autoSpaceDN w:val="0"/>
        <w:adjustRightInd w:val="0"/>
        <w:spacing w:line="540" w:lineRule="exact"/>
        <w:ind w:firstLine="600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1.招标联系人：何先生，联系电话：15666965290</w:t>
      </w:r>
    </w:p>
    <w:p w14:paraId="048B7AB9">
      <w:pPr>
        <w:widowControl/>
        <w:autoSpaceDE w:val="0"/>
        <w:autoSpaceDN w:val="0"/>
        <w:adjustRightInd w:val="0"/>
        <w:spacing w:line="540" w:lineRule="exact"/>
        <w:ind w:firstLine="600" w:firstLineChars="200"/>
        <w:jc w:val="left"/>
        <w:rPr>
          <w:rFonts w:hint="default" w:ascii="仿宋_GB2312" w:hAnsi="Calibri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2.技术咨询人：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吴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先生，联系电话：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15318838111</w:t>
      </w:r>
    </w:p>
    <w:p w14:paraId="03832D68">
      <w:pPr>
        <w:snapToGrid w:val="0"/>
        <w:spacing w:line="540" w:lineRule="exact"/>
        <w:ind w:firstLine="602" w:firstLineChars="200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auto"/>
          <w:sz w:val="30"/>
          <w:szCs w:val="30"/>
        </w:rPr>
        <w:t>十一、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公告中的招标内容和招标其他要求以最终的招标文件为准。</w:t>
      </w:r>
    </w:p>
    <w:p w14:paraId="54734192">
      <w:pPr>
        <w:snapToGrid w:val="0"/>
        <w:spacing w:line="540" w:lineRule="exact"/>
        <w:ind w:firstLine="600" w:firstLineChars="200"/>
        <w:jc w:val="left"/>
        <w:rPr>
          <w:rFonts w:ascii="Calibri" w:hAnsi="Calibri" w:eastAsia="宋体" w:cs="Times New Roman"/>
          <w:i/>
          <w:iCs/>
          <w:smallCaps/>
          <w:color w:val="auto"/>
          <w:spacing w:val="5"/>
          <w:sz w:val="26"/>
          <w:szCs w:val="26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 xml:space="preserve"> </w:t>
      </w:r>
    </w:p>
    <w:p w14:paraId="3FE30B54">
      <w:pPr>
        <w:ind w:firstLine="5103" w:firstLineChars="1701"/>
        <w:jc w:val="left"/>
        <w:rPr>
          <w:rFonts w:ascii="仿宋_GB2312" w:hAnsi="Calibri" w:eastAsia="仿宋_GB2312" w:cs="Times New Roman"/>
          <w:color w:val="auto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山东济钢气体有限公司</w:t>
      </w:r>
    </w:p>
    <w:p w14:paraId="69799887">
      <w:pPr>
        <w:ind w:leftChars="-270" w:hanging="567" w:hangingChars="189"/>
        <w:jc w:val="center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 xml:space="preserve">                                    202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</w:rPr>
        <w:t>日</w:t>
      </w:r>
    </w:p>
    <w:bookmarkEnd w:id="1"/>
    <w:bookmarkEnd w:id="2"/>
    <w:bookmarkEnd w:id="3"/>
    <w:bookmarkEnd w:id="4"/>
    <w:bookmarkEnd w:id="5"/>
    <w:bookmarkEnd w:id="6"/>
    <w:p w14:paraId="08B83A2D">
      <w:pPr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sectPr>
      <w:footerReference r:id="rId4" w:type="default"/>
      <w:pgSz w:w="11906" w:h="16838"/>
      <w:pgMar w:top="1474" w:right="1457" w:bottom="1474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ood Times">
    <w:panose1 w:val="00000500000000000000"/>
    <w:charset w:val="00"/>
    <w:family w:val="auto"/>
    <w:pitch w:val="default"/>
    <w:sig w:usb0="A00000FF" w:usb1="10000042" w:usb2="00000000" w:usb3="00000000" w:csb0="00000003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 new day begins">
    <w:panose1 w:val="02000503000000000000"/>
    <w:charset w:val="00"/>
    <w:family w:val="auto"/>
    <w:pitch w:val="default"/>
    <w:sig w:usb0="A000004F" w:usb1="0000201A" w:usb2="00000000" w:usb3="00000000" w:csb0="00000093" w:csb1="00000000"/>
  </w:font>
  <w:font w:name="Wonder Arial">
    <w:panose1 w:val="00000500000000000000"/>
    <w:charset w:val="00"/>
    <w:family w:val="auto"/>
    <w:pitch w:val="default"/>
    <w:sig w:usb0="00000003" w:usb1="00000000" w:usb2="00000000" w:usb3="00000000" w:csb0="0000001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1DBE">
    <w:pPr>
      <w:pStyle w:val="30"/>
      <w:jc w:val="center"/>
    </w:pPr>
    <w:r>
      <w:fldChar w:fldCharType="begin"/>
    </w:r>
    <w:r>
      <w:rPr>
        <w:rStyle w:val="49"/>
      </w:rPr>
      <w:instrText xml:space="preserve"> PAGE </w:instrText>
    </w:r>
    <w:r>
      <w:fldChar w:fldCharType="separate"/>
    </w:r>
    <w:r>
      <w:rPr>
        <w:rStyle w:val="49"/>
      </w:rPr>
      <w:t>1</w:t>
    </w:r>
    <w:r>
      <w:fldChar w:fldCharType="end"/>
    </w:r>
  </w:p>
  <w:p w14:paraId="72D99E22">
    <w:pPr>
      <w:pStyle w:val="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BA767">
    <w:pPr>
      <w:pStyle w:val="30"/>
      <w:jc w:val="center"/>
    </w:pPr>
    <w:r>
      <w:fldChar w:fldCharType="begin"/>
    </w:r>
    <w:r>
      <w:rPr>
        <w:rStyle w:val="49"/>
      </w:rPr>
      <w:instrText xml:space="preserve"> PAGE </w:instrText>
    </w:r>
    <w:r>
      <w:fldChar w:fldCharType="separate"/>
    </w:r>
    <w:r>
      <w:rPr>
        <w:rStyle w:val="49"/>
      </w:rPr>
      <w:t>2</w:t>
    </w:r>
    <w:r>
      <w:fldChar w:fldCharType="end"/>
    </w:r>
  </w:p>
  <w:p w14:paraId="7CA4D3CD">
    <w:pPr>
      <w:pStyle w:val="3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MmNlZmI3MDBmZjRmOWYzZTA5MWFjZTJiNTFhMmQifQ=="/>
  </w:docVars>
  <w:rsids>
    <w:rsidRoot w:val="446D33A2"/>
    <w:rsid w:val="000011A6"/>
    <w:rsid w:val="00036543"/>
    <w:rsid w:val="00040449"/>
    <w:rsid w:val="0005796B"/>
    <w:rsid w:val="000607EF"/>
    <w:rsid w:val="0006158C"/>
    <w:rsid w:val="00067F81"/>
    <w:rsid w:val="00072DC1"/>
    <w:rsid w:val="00075A01"/>
    <w:rsid w:val="00075B83"/>
    <w:rsid w:val="000839A4"/>
    <w:rsid w:val="00083A4D"/>
    <w:rsid w:val="00090C8C"/>
    <w:rsid w:val="0009420A"/>
    <w:rsid w:val="00095376"/>
    <w:rsid w:val="000C6062"/>
    <w:rsid w:val="000D359B"/>
    <w:rsid w:val="000E2D74"/>
    <w:rsid w:val="000E3D5B"/>
    <w:rsid w:val="0010146E"/>
    <w:rsid w:val="0010262C"/>
    <w:rsid w:val="00104812"/>
    <w:rsid w:val="00112756"/>
    <w:rsid w:val="00124121"/>
    <w:rsid w:val="001371B9"/>
    <w:rsid w:val="00140E57"/>
    <w:rsid w:val="0015002B"/>
    <w:rsid w:val="001602CF"/>
    <w:rsid w:val="00160B8D"/>
    <w:rsid w:val="00162379"/>
    <w:rsid w:val="0019697D"/>
    <w:rsid w:val="0019737A"/>
    <w:rsid w:val="001B67DE"/>
    <w:rsid w:val="001D3EB1"/>
    <w:rsid w:val="001E3E09"/>
    <w:rsid w:val="00212A4A"/>
    <w:rsid w:val="00224B13"/>
    <w:rsid w:val="0023099B"/>
    <w:rsid w:val="002459C0"/>
    <w:rsid w:val="0026209D"/>
    <w:rsid w:val="00266F1C"/>
    <w:rsid w:val="002716C7"/>
    <w:rsid w:val="002803C1"/>
    <w:rsid w:val="002A1A67"/>
    <w:rsid w:val="002B048E"/>
    <w:rsid w:val="002C5485"/>
    <w:rsid w:val="002D1E14"/>
    <w:rsid w:val="002E00DA"/>
    <w:rsid w:val="002E573F"/>
    <w:rsid w:val="00321A34"/>
    <w:rsid w:val="0033555A"/>
    <w:rsid w:val="0034152E"/>
    <w:rsid w:val="0034173B"/>
    <w:rsid w:val="003421BC"/>
    <w:rsid w:val="003509FF"/>
    <w:rsid w:val="00350DE0"/>
    <w:rsid w:val="003617AB"/>
    <w:rsid w:val="00362D2E"/>
    <w:rsid w:val="0036332B"/>
    <w:rsid w:val="003672AB"/>
    <w:rsid w:val="00374DAB"/>
    <w:rsid w:val="00374DCD"/>
    <w:rsid w:val="003756D7"/>
    <w:rsid w:val="003770A8"/>
    <w:rsid w:val="003A6787"/>
    <w:rsid w:val="003B49F5"/>
    <w:rsid w:val="003E489D"/>
    <w:rsid w:val="00400FD5"/>
    <w:rsid w:val="00402C9C"/>
    <w:rsid w:val="004364A1"/>
    <w:rsid w:val="004476BD"/>
    <w:rsid w:val="00447B71"/>
    <w:rsid w:val="00473B10"/>
    <w:rsid w:val="0047603F"/>
    <w:rsid w:val="00484381"/>
    <w:rsid w:val="0049114E"/>
    <w:rsid w:val="00491D3B"/>
    <w:rsid w:val="004968D3"/>
    <w:rsid w:val="004A0D9A"/>
    <w:rsid w:val="004A195A"/>
    <w:rsid w:val="004A5FFF"/>
    <w:rsid w:val="004B412D"/>
    <w:rsid w:val="004B624A"/>
    <w:rsid w:val="004C7235"/>
    <w:rsid w:val="004E3BC5"/>
    <w:rsid w:val="004F0A5E"/>
    <w:rsid w:val="004F0D5C"/>
    <w:rsid w:val="004F6077"/>
    <w:rsid w:val="00510892"/>
    <w:rsid w:val="00521922"/>
    <w:rsid w:val="00530F24"/>
    <w:rsid w:val="0054451B"/>
    <w:rsid w:val="00553499"/>
    <w:rsid w:val="00580755"/>
    <w:rsid w:val="005930B7"/>
    <w:rsid w:val="00594F73"/>
    <w:rsid w:val="005A17DF"/>
    <w:rsid w:val="005B0282"/>
    <w:rsid w:val="005B5088"/>
    <w:rsid w:val="005D724C"/>
    <w:rsid w:val="005E58C3"/>
    <w:rsid w:val="005F24BE"/>
    <w:rsid w:val="00606C5F"/>
    <w:rsid w:val="006138E3"/>
    <w:rsid w:val="00615121"/>
    <w:rsid w:val="006169F7"/>
    <w:rsid w:val="00645E10"/>
    <w:rsid w:val="006502FD"/>
    <w:rsid w:val="0065664D"/>
    <w:rsid w:val="00660E78"/>
    <w:rsid w:val="00660E7D"/>
    <w:rsid w:val="00673F3C"/>
    <w:rsid w:val="00676DFF"/>
    <w:rsid w:val="00685E5E"/>
    <w:rsid w:val="00685F42"/>
    <w:rsid w:val="00692D90"/>
    <w:rsid w:val="006A25BC"/>
    <w:rsid w:val="006B15B7"/>
    <w:rsid w:val="006C05B8"/>
    <w:rsid w:val="006E35D8"/>
    <w:rsid w:val="006E3AC6"/>
    <w:rsid w:val="006E6611"/>
    <w:rsid w:val="006F3064"/>
    <w:rsid w:val="006F4A52"/>
    <w:rsid w:val="0070328C"/>
    <w:rsid w:val="007120A5"/>
    <w:rsid w:val="0073176C"/>
    <w:rsid w:val="007467E0"/>
    <w:rsid w:val="007516DE"/>
    <w:rsid w:val="00775A9B"/>
    <w:rsid w:val="00787A6F"/>
    <w:rsid w:val="00792C61"/>
    <w:rsid w:val="0079698F"/>
    <w:rsid w:val="007A02F7"/>
    <w:rsid w:val="007B0E08"/>
    <w:rsid w:val="007C0715"/>
    <w:rsid w:val="007C3625"/>
    <w:rsid w:val="007F0277"/>
    <w:rsid w:val="008027B6"/>
    <w:rsid w:val="00804A1E"/>
    <w:rsid w:val="00806098"/>
    <w:rsid w:val="00806E34"/>
    <w:rsid w:val="00815F86"/>
    <w:rsid w:val="00820662"/>
    <w:rsid w:val="00826B7D"/>
    <w:rsid w:val="00831D03"/>
    <w:rsid w:val="00842BB6"/>
    <w:rsid w:val="00845138"/>
    <w:rsid w:val="008541A6"/>
    <w:rsid w:val="00855898"/>
    <w:rsid w:val="0085592A"/>
    <w:rsid w:val="00863E21"/>
    <w:rsid w:val="00864604"/>
    <w:rsid w:val="00882D5E"/>
    <w:rsid w:val="008866D2"/>
    <w:rsid w:val="00891901"/>
    <w:rsid w:val="008A1F6F"/>
    <w:rsid w:val="008A411A"/>
    <w:rsid w:val="008B3000"/>
    <w:rsid w:val="008B663F"/>
    <w:rsid w:val="008B6F16"/>
    <w:rsid w:val="008E40E2"/>
    <w:rsid w:val="008E5858"/>
    <w:rsid w:val="009002B2"/>
    <w:rsid w:val="009010A2"/>
    <w:rsid w:val="00903D49"/>
    <w:rsid w:val="00906F7F"/>
    <w:rsid w:val="00916809"/>
    <w:rsid w:val="00923F64"/>
    <w:rsid w:val="0093054A"/>
    <w:rsid w:val="00934941"/>
    <w:rsid w:val="00935D3B"/>
    <w:rsid w:val="009437DA"/>
    <w:rsid w:val="0094498B"/>
    <w:rsid w:val="00950560"/>
    <w:rsid w:val="009554DA"/>
    <w:rsid w:val="009A1D30"/>
    <w:rsid w:val="009A4AC2"/>
    <w:rsid w:val="009A7C98"/>
    <w:rsid w:val="009B4903"/>
    <w:rsid w:val="009B4FE6"/>
    <w:rsid w:val="009B6DB9"/>
    <w:rsid w:val="009B6F7E"/>
    <w:rsid w:val="009D21C3"/>
    <w:rsid w:val="00A15A8D"/>
    <w:rsid w:val="00A36E42"/>
    <w:rsid w:val="00A43645"/>
    <w:rsid w:val="00A454EA"/>
    <w:rsid w:val="00A5101F"/>
    <w:rsid w:val="00A61F27"/>
    <w:rsid w:val="00A7217C"/>
    <w:rsid w:val="00A90300"/>
    <w:rsid w:val="00A925F6"/>
    <w:rsid w:val="00AA0B31"/>
    <w:rsid w:val="00AB2460"/>
    <w:rsid w:val="00AB7EFB"/>
    <w:rsid w:val="00AE7183"/>
    <w:rsid w:val="00AF4D3F"/>
    <w:rsid w:val="00AF7875"/>
    <w:rsid w:val="00B055C4"/>
    <w:rsid w:val="00B11EC9"/>
    <w:rsid w:val="00B11EE5"/>
    <w:rsid w:val="00B2469F"/>
    <w:rsid w:val="00B308F2"/>
    <w:rsid w:val="00B36FE4"/>
    <w:rsid w:val="00B37E37"/>
    <w:rsid w:val="00B4044B"/>
    <w:rsid w:val="00B50E2D"/>
    <w:rsid w:val="00B8414E"/>
    <w:rsid w:val="00BC42CA"/>
    <w:rsid w:val="00BD07B9"/>
    <w:rsid w:val="00BD4055"/>
    <w:rsid w:val="00BD57C4"/>
    <w:rsid w:val="00BE3B63"/>
    <w:rsid w:val="00BF533E"/>
    <w:rsid w:val="00C03766"/>
    <w:rsid w:val="00C331D9"/>
    <w:rsid w:val="00C334B4"/>
    <w:rsid w:val="00C45630"/>
    <w:rsid w:val="00C614D6"/>
    <w:rsid w:val="00C62D11"/>
    <w:rsid w:val="00C708DE"/>
    <w:rsid w:val="00C736D7"/>
    <w:rsid w:val="00C74348"/>
    <w:rsid w:val="00C81150"/>
    <w:rsid w:val="00C9177C"/>
    <w:rsid w:val="00C95312"/>
    <w:rsid w:val="00C9729D"/>
    <w:rsid w:val="00CC35FD"/>
    <w:rsid w:val="00CD1506"/>
    <w:rsid w:val="00D05DDA"/>
    <w:rsid w:val="00D13D8C"/>
    <w:rsid w:val="00D20783"/>
    <w:rsid w:val="00D4405F"/>
    <w:rsid w:val="00D53B98"/>
    <w:rsid w:val="00D55B82"/>
    <w:rsid w:val="00D61509"/>
    <w:rsid w:val="00D671CE"/>
    <w:rsid w:val="00D67F2B"/>
    <w:rsid w:val="00D92474"/>
    <w:rsid w:val="00DA3379"/>
    <w:rsid w:val="00DC19B3"/>
    <w:rsid w:val="00DC2003"/>
    <w:rsid w:val="00DE34C6"/>
    <w:rsid w:val="00E33A5A"/>
    <w:rsid w:val="00E33E4A"/>
    <w:rsid w:val="00E42DF9"/>
    <w:rsid w:val="00E6203A"/>
    <w:rsid w:val="00E6677E"/>
    <w:rsid w:val="00E73FCA"/>
    <w:rsid w:val="00E7452C"/>
    <w:rsid w:val="00E75707"/>
    <w:rsid w:val="00EA4418"/>
    <w:rsid w:val="00EC408B"/>
    <w:rsid w:val="00EC788B"/>
    <w:rsid w:val="00ED6335"/>
    <w:rsid w:val="00EE463C"/>
    <w:rsid w:val="00F00615"/>
    <w:rsid w:val="00F05424"/>
    <w:rsid w:val="00F16B1B"/>
    <w:rsid w:val="00F332A0"/>
    <w:rsid w:val="00F33F15"/>
    <w:rsid w:val="00F344D2"/>
    <w:rsid w:val="00F517C6"/>
    <w:rsid w:val="00F52746"/>
    <w:rsid w:val="00F5288E"/>
    <w:rsid w:val="00F551A3"/>
    <w:rsid w:val="00F628F4"/>
    <w:rsid w:val="00F6540D"/>
    <w:rsid w:val="00F669CB"/>
    <w:rsid w:val="00F76128"/>
    <w:rsid w:val="00F84375"/>
    <w:rsid w:val="00F90EEB"/>
    <w:rsid w:val="00FA02CE"/>
    <w:rsid w:val="00FB1AC6"/>
    <w:rsid w:val="00FB2F4C"/>
    <w:rsid w:val="00FC088D"/>
    <w:rsid w:val="00FC3E8A"/>
    <w:rsid w:val="00FD1C8F"/>
    <w:rsid w:val="00FD59F6"/>
    <w:rsid w:val="00FD79A0"/>
    <w:rsid w:val="00FE09BE"/>
    <w:rsid w:val="00FE1849"/>
    <w:rsid w:val="00FE29E3"/>
    <w:rsid w:val="00FF04B6"/>
    <w:rsid w:val="00FF46D2"/>
    <w:rsid w:val="011F602C"/>
    <w:rsid w:val="01224651"/>
    <w:rsid w:val="01DD4F72"/>
    <w:rsid w:val="01FA0599"/>
    <w:rsid w:val="02BF2F8A"/>
    <w:rsid w:val="03026E37"/>
    <w:rsid w:val="051044E3"/>
    <w:rsid w:val="05EF5823"/>
    <w:rsid w:val="05F24570"/>
    <w:rsid w:val="065D471C"/>
    <w:rsid w:val="069D746D"/>
    <w:rsid w:val="06B11F97"/>
    <w:rsid w:val="07C7646A"/>
    <w:rsid w:val="07D3213C"/>
    <w:rsid w:val="07E8334B"/>
    <w:rsid w:val="08711DA4"/>
    <w:rsid w:val="08964D98"/>
    <w:rsid w:val="08B84C32"/>
    <w:rsid w:val="08F21F98"/>
    <w:rsid w:val="0A7D7D7B"/>
    <w:rsid w:val="0AA2410D"/>
    <w:rsid w:val="0AD32091"/>
    <w:rsid w:val="0B494101"/>
    <w:rsid w:val="0BC641ED"/>
    <w:rsid w:val="0BDF684F"/>
    <w:rsid w:val="0D2D5695"/>
    <w:rsid w:val="0D6C36F9"/>
    <w:rsid w:val="0DC729B6"/>
    <w:rsid w:val="0E7E56C5"/>
    <w:rsid w:val="0EBE27E1"/>
    <w:rsid w:val="0ED35258"/>
    <w:rsid w:val="0EEF4FBF"/>
    <w:rsid w:val="0FDB05C4"/>
    <w:rsid w:val="10A62262"/>
    <w:rsid w:val="128D7270"/>
    <w:rsid w:val="13EE3A98"/>
    <w:rsid w:val="14241E4E"/>
    <w:rsid w:val="14FA3BF6"/>
    <w:rsid w:val="1664542A"/>
    <w:rsid w:val="166B7621"/>
    <w:rsid w:val="17D45219"/>
    <w:rsid w:val="1A2C65FA"/>
    <w:rsid w:val="1AA25773"/>
    <w:rsid w:val="1BEA0FE8"/>
    <w:rsid w:val="1CF51C63"/>
    <w:rsid w:val="1D48081E"/>
    <w:rsid w:val="1D6E79F7"/>
    <w:rsid w:val="1D87446F"/>
    <w:rsid w:val="1E2D6922"/>
    <w:rsid w:val="1E6C0914"/>
    <w:rsid w:val="1F742441"/>
    <w:rsid w:val="20EF50BA"/>
    <w:rsid w:val="210A6169"/>
    <w:rsid w:val="21CA1FA7"/>
    <w:rsid w:val="22CD25D7"/>
    <w:rsid w:val="22E619C5"/>
    <w:rsid w:val="234662CE"/>
    <w:rsid w:val="235A1519"/>
    <w:rsid w:val="23BF2D5C"/>
    <w:rsid w:val="23D04F68"/>
    <w:rsid w:val="23EB61A9"/>
    <w:rsid w:val="23FC2059"/>
    <w:rsid w:val="243C11D8"/>
    <w:rsid w:val="246C3480"/>
    <w:rsid w:val="24EE37C6"/>
    <w:rsid w:val="24FA15E4"/>
    <w:rsid w:val="28136B09"/>
    <w:rsid w:val="289F4BB9"/>
    <w:rsid w:val="28B14B9D"/>
    <w:rsid w:val="291E4A3E"/>
    <w:rsid w:val="299B1B74"/>
    <w:rsid w:val="2A9203DB"/>
    <w:rsid w:val="2B795EE5"/>
    <w:rsid w:val="2BF45414"/>
    <w:rsid w:val="2C8F686D"/>
    <w:rsid w:val="2FDB53C0"/>
    <w:rsid w:val="300A7FF9"/>
    <w:rsid w:val="304F296A"/>
    <w:rsid w:val="308D7C50"/>
    <w:rsid w:val="30955D72"/>
    <w:rsid w:val="310426F5"/>
    <w:rsid w:val="315B3C8A"/>
    <w:rsid w:val="318D6246"/>
    <w:rsid w:val="31A3061A"/>
    <w:rsid w:val="31AB2835"/>
    <w:rsid w:val="32045FEE"/>
    <w:rsid w:val="335C7862"/>
    <w:rsid w:val="33B67F73"/>
    <w:rsid w:val="340572C0"/>
    <w:rsid w:val="344D35BF"/>
    <w:rsid w:val="344D427C"/>
    <w:rsid w:val="346763E8"/>
    <w:rsid w:val="34951EC1"/>
    <w:rsid w:val="36754313"/>
    <w:rsid w:val="36801FD5"/>
    <w:rsid w:val="369A391C"/>
    <w:rsid w:val="36AC6DC5"/>
    <w:rsid w:val="37B970F2"/>
    <w:rsid w:val="37BB2C89"/>
    <w:rsid w:val="37DC159B"/>
    <w:rsid w:val="3AA57B8D"/>
    <w:rsid w:val="3AB67A3A"/>
    <w:rsid w:val="3ABF3D4B"/>
    <w:rsid w:val="3AC40A7E"/>
    <w:rsid w:val="3B2E2848"/>
    <w:rsid w:val="3BBA28F3"/>
    <w:rsid w:val="3D216D66"/>
    <w:rsid w:val="3D2C5275"/>
    <w:rsid w:val="3D4F74DA"/>
    <w:rsid w:val="3D5A0AB6"/>
    <w:rsid w:val="3D697A55"/>
    <w:rsid w:val="3E7C78DB"/>
    <w:rsid w:val="3EE872CB"/>
    <w:rsid w:val="3F2726D2"/>
    <w:rsid w:val="3F4F409D"/>
    <w:rsid w:val="41065A25"/>
    <w:rsid w:val="420D518D"/>
    <w:rsid w:val="4223458E"/>
    <w:rsid w:val="426323AC"/>
    <w:rsid w:val="428216CB"/>
    <w:rsid w:val="42CF2ADA"/>
    <w:rsid w:val="431E4C78"/>
    <w:rsid w:val="43D0013D"/>
    <w:rsid w:val="445D694C"/>
    <w:rsid w:val="446D33A2"/>
    <w:rsid w:val="44B27AEA"/>
    <w:rsid w:val="4593700F"/>
    <w:rsid w:val="46DC333E"/>
    <w:rsid w:val="481E59F2"/>
    <w:rsid w:val="4A0D02FD"/>
    <w:rsid w:val="4A325D30"/>
    <w:rsid w:val="4B402A1C"/>
    <w:rsid w:val="4B8915BE"/>
    <w:rsid w:val="4BC22779"/>
    <w:rsid w:val="4BF912B0"/>
    <w:rsid w:val="4C121136"/>
    <w:rsid w:val="4CB96926"/>
    <w:rsid w:val="4CEE2D01"/>
    <w:rsid w:val="4D550108"/>
    <w:rsid w:val="4DF5145F"/>
    <w:rsid w:val="4EB83C21"/>
    <w:rsid w:val="4EC07124"/>
    <w:rsid w:val="4F7E2123"/>
    <w:rsid w:val="51BC69A8"/>
    <w:rsid w:val="51C70299"/>
    <w:rsid w:val="52691F60"/>
    <w:rsid w:val="526C722B"/>
    <w:rsid w:val="52A57725"/>
    <w:rsid w:val="530E5635"/>
    <w:rsid w:val="53C65465"/>
    <w:rsid w:val="53DC7FFF"/>
    <w:rsid w:val="54016158"/>
    <w:rsid w:val="543507D2"/>
    <w:rsid w:val="54655CEE"/>
    <w:rsid w:val="5486329D"/>
    <w:rsid w:val="54A26C1E"/>
    <w:rsid w:val="553042E7"/>
    <w:rsid w:val="57F26416"/>
    <w:rsid w:val="59085B68"/>
    <w:rsid w:val="5A087D36"/>
    <w:rsid w:val="5A461E25"/>
    <w:rsid w:val="5AB063C0"/>
    <w:rsid w:val="5AC73CC7"/>
    <w:rsid w:val="5B261732"/>
    <w:rsid w:val="5B2E3D47"/>
    <w:rsid w:val="5CF80300"/>
    <w:rsid w:val="5D637114"/>
    <w:rsid w:val="5DBE5856"/>
    <w:rsid w:val="5DEB13E8"/>
    <w:rsid w:val="5F2E1F96"/>
    <w:rsid w:val="61C316DA"/>
    <w:rsid w:val="63450ECE"/>
    <w:rsid w:val="63B520F4"/>
    <w:rsid w:val="6417334F"/>
    <w:rsid w:val="64FD5243"/>
    <w:rsid w:val="65766A16"/>
    <w:rsid w:val="65861CC6"/>
    <w:rsid w:val="658E0532"/>
    <w:rsid w:val="66D83B39"/>
    <w:rsid w:val="66F25258"/>
    <w:rsid w:val="676E4550"/>
    <w:rsid w:val="677A62E8"/>
    <w:rsid w:val="67B36479"/>
    <w:rsid w:val="691E364C"/>
    <w:rsid w:val="69297C8E"/>
    <w:rsid w:val="693229E0"/>
    <w:rsid w:val="69520E1F"/>
    <w:rsid w:val="697617CA"/>
    <w:rsid w:val="698305D1"/>
    <w:rsid w:val="69FF4BC0"/>
    <w:rsid w:val="6A9A6C9C"/>
    <w:rsid w:val="6B273E84"/>
    <w:rsid w:val="6B793E05"/>
    <w:rsid w:val="6C8D186C"/>
    <w:rsid w:val="6D200BEF"/>
    <w:rsid w:val="6E570F4E"/>
    <w:rsid w:val="6F0E0AB2"/>
    <w:rsid w:val="6FB579E2"/>
    <w:rsid w:val="703C601D"/>
    <w:rsid w:val="704A264D"/>
    <w:rsid w:val="705636CC"/>
    <w:rsid w:val="711B3EA6"/>
    <w:rsid w:val="71427568"/>
    <w:rsid w:val="73A13E70"/>
    <w:rsid w:val="740D392C"/>
    <w:rsid w:val="74DC5CE1"/>
    <w:rsid w:val="7714038B"/>
    <w:rsid w:val="78276522"/>
    <w:rsid w:val="786A35E1"/>
    <w:rsid w:val="78967904"/>
    <w:rsid w:val="79BA4CCB"/>
    <w:rsid w:val="7A707A80"/>
    <w:rsid w:val="7A812D9F"/>
    <w:rsid w:val="7A922790"/>
    <w:rsid w:val="7B1228E5"/>
    <w:rsid w:val="7B635564"/>
    <w:rsid w:val="7BAD141E"/>
    <w:rsid w:val="7BBC4677"/>
    <w:rsid w:val="7BE91BA7"/>
    <w:rsid w:val="7BFD3C91"/>
    <w:rsid w:val="7C520EA9"/>
    <w:rsid w:val="7D1F2923"/>
    <w:rsid w:val="7D450C79"/>
    <w:rsid w:val="7D474AC8"/>
    <w:rsid w:val="7EEB1D38"/>
    <w:rsid w:val="7F0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qFormat="1" w:uiPriority="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5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8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59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60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61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62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0">
    <w:name w:val="heading 9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0"/>
    <w:pPr>
      <w:ind w:left="1260"/>
      <w:jc w:val="left"/>
    </w:pPr>
    <w:rPr>
      <w:rFonts w:ascii="Calibri" w:hAnsi="Calibri" w:eastAsia="宋体" w:cs="Calibri"/>
      <w:sz w:val="18"/>
      <w:szCs w:val="18"/>
    </w:rPr>
  </w:style>
  <w:style w:type="paragraph" w:styleId="12">
    <w:name w:val="Normal Indent"/>
    <w:basedOn w:val="1"/>
    <w:link w:val="89"/>
    <w:unhideWhenUsed/>
    <w:qFormat/>
    <w:uiPriority w:val="0"/>
    <w:pPr>
      <w:ind w:firstLine="420" w:firstLineChars="200"/>
    </w:pPr>
    <w:rPr>
      <w:rFonts w:ascii="宋体" w:hAnsi="宋体" w:eastAsia="宋体"/>
      <w:szCs w:val="24"/>
    </w:rPr>
  </w:style>
  <w:style w:type="paragraph" w:styleId="13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4">
    <w:name w:val="Document Map"/>
    <w:basedOn w:val="1"/>
    <w:link w:val="145"/>
    <w:unhideWhenUsed/>
    <w:qFormat/>
    <w:uiPriority w:val="99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15">
    <w:name w:val="annotation text"/>
    <w:basedOn w:val="1"/>
    <w:link w:val="141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61"/>
    <w:qFormat/>
    <w:uiPriority w:val="0"/>
    <w:rPr>
      <w:rFonts w:ascii="Times New Roman" w:hAnsi="Times New Roman" w:eastAsia="宋体" w:cs="Times New Roman"/>
      <w:sz w:val="28"/>
      <w:szCs w:val="21"/>
    </w:rPr>
  </w:style>
  <w:style w:type="paragraph" w:styleId="17">
    <w:name w:val="Body Text 3"/>
    <w:basedOn w:val="1"/>
    <w:link w:val="135"/>
    <w:unhideWhenUsed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8">
    <w:name w:val="Body Text"/>
    <w:basedOn w:val="1"/>
    <w:link w:val="83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9">
    <w:name w:val="Body Text Indent"/>
    <w:basedOn w:val="1"/>
    <w:link w:val="69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0">
    <w:name w:val="List 2"/>
    <w:basedOn w:val="1"/>
    <w:unhideWhenUsed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1"/>
    </w:rPr>
  </w:style>
  <w:style w:type="paragraph" w:styleId="21">
    <w:name w:val="Block Text"/>
    <w:basedOn w:val="1"/>
    <w:qFormat/>
    <w:uiPriority w:val="99"/>
    <w:pPr>
      <w:spacing w:line="360" w:lineRule="auto"/>
      <w:ind w:left="564" w:right="26"/>
    </w:pPr>
    <w:rPr>
      <w:rFonts w:ascii="宋体" w:hAnsi="Times New Roman" w:eastAsia="宋体" w:cs="宋体"/>
      <w:color w:val="000000"/>
      <w:szCs w:val="21"/>
    </w:rPr>
  </w:style>
  <w:style w:type="paragraph" w:styleId="22">
    <w:name w:val="index 4"/>
    <w:basedOn w:val="1"/>
    <w:next w:val="1"/>
    <w:unhideWhenUsed/>
    <w:qFormat/>
    <w:uiPriority w:val="0"/>
    <w:pPr>
      <w:ind w:left="600" w:leftChars="600"/>
    </w:pPr>
    <w:rPr>
      <w:rFonts w:ascii="Times New Roman" w:hAnsi="Times New Roman" w:eastAsia="宋体" w:cs="Times New Roman"/>
      <w:szCs w:val="21"/>
    </w:rPr>
  </w:style>
  <w:style w:type="paragraph" w:styleId="23">
    <w:name w:val="toc 5"/>
    <w:basedOn w:val="1"/>
    <w:next w:val="1"/>
    <w:unhideWhenUsed/>
    <w:qFormat/>
    <w:uiPriority w:val="0"/>
    <w:pPr>
      <w:ind w:left="84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oc 3"/>
    <w:basedOn w:val="1"/>
    <w:next w:val="1"/>
    <w:unhideWhenUsed/>
    <w:qFormat/>
    <w:uiPriority w:val="0"/>
    <w:pPr>
      <w:ind w:left="42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25">
    <w:name w:val="Plain Text"/>
    <w:basedOn w:val="1"/>
    <w:link w:val="70"/>
    <w:unhideWhenUsed/>
    <w:qFormat/>
    <w:uiPriority w:val="0"/>
    <w:rPr>
      <w:rFonts w:ascii="宋体" w:hAnsi="Courier New" w:eastAsia="宋体"/>
    </w:rPr>
  </w:style>
  <w:style w:type="paragraph" w:styleId="26">
    <w:name w:val="toc 8"/>
    <w:basedOn w:val="1"/>
    <w:next w:val="1"/>
    <w:unhideWhenUsed/>
    <w:qFormat/>
    <w:uiPriority w:val="0"/>
    <w:pPr>
      <w:ind w:left="1470"/>
      <w:jc w:val="left"/>
    </w:pPr>
    <w:rPr>
      <w:rFonts w:ascii="Calibri" w:hAnsi="Calibri" w:eastAsia="宋体" w:cs="Calibri"/>
      <w:sz w:val="18"/>
      <w:szCs w:val="18"/>
    </w:rPr>
  </w:style>
  <w:style w:type="paragraph" w:styleId="27">
    <w:name w:val="Date"/>
    <w:basedOn w:val="1"/>
    <w:next w:val="1"/>
    <w:link w:val="148"/>
    <w:unhideWhenUsed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28">
    <w:name w:val="Body Text Indent 2"/>
    <w:basedOn w:val="1"/>
    <w:link w:val="113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9">
    <w:name w:val="Balloon Text"/>
    <w:basedOn w:val="1"/>
    <w:link w:val="74"/>
    <w:unhideWhenUsed/>
    <w:qFormat/>
    <w:uiPriority w:val="0"/>
    <w:rPr>
      <w:sz w:val="18"/>
      <w:szCs w:val="18"/>
    </w:rPr>
  </w:style>
  <w:style w:type="paragraph" w:styleId="30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33">
    <w:name w:val="toc 4"/>
    <w:basedOn w:val="1"/>
    <w:next w:val="1"/>
    <w:unhideWhenUsed/>
    <w:qFormat/>
    <w:uiPriority w:val="0"/>
    <w:pPr>
      <w:ind w:left="630"/>
      <w:jc w:val="left"/>
    </w:pPr>
    <w:rPr>
      <w:rFonts w:ascii="Calibri" w:hAnsi="Calibri" w:eastAsia="宋体" w:cs="Calibri"/>
      <w:sz w:val="18"/>
      <w:szCs w:val="18"/>
    </w:rPr>
  </w:style>
  <w:style w:type="paragraph" w:styleId="34">
    <w:name w:val="Subtitle"/>
    <w:basedOn w:val="1"/>
    <w:next w:val="1"/>
    <w:link w:val="9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35">
    <w:name w:val="toc 6"/>
    <w:basedOn w:val="1"/>
    <w:next w:val="1"/>
    <w:unhideWhenUsed/>
    <w:qFormat/>
    <w:uiPriority w:val="0"/>
    <w:pPr>
      <w:ind w:left="1050"/>
      <w:jc w:val="left"/>
    </w:pPr>
    <w:rPr>
      <w:rFonts w:ascii="Calibri" w:hAnsi="Calibri" w:eastAsia="宋体" w:cs="Calibri"/>
      <w:sz w:val="18"/>
      <w:szCs w:val="18"/>
    </w:rPr>
  </w:style>
  <w:style w:type="paragraph" w:styleId="36">
    <w:name w:val="Body Text Indent 3"/>
    <w:basedOn w:val="1"/>
    <w:link w:val="12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37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38">
    <w:name w:val="toc 9"/>
    <w:basedOn w:val="1"/>
    <w:next w:val="1"/>
    <w:unhideWhenUsed/>
    <w:qFormat/>
    <w:uiPriority w:val="0"/>
    <w:pPr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39">
    <w:name w:val="Body Text 2"/>
    <w:basedOn w:val="1"/>
    <w:link w:val="99"/>
    <w:unhideWhenUsed/>
    <w:qFormat/>
    <w:uiPriority w:val="0"/>
    <w:pPr>
      <w:jc w:val="left"/>
    </w:pPr>
    <w:rPr>
      <w:rFonts w:ascii="宋体" w:hAnsi="宋体"/>
      <w:color w:val="000000"/>
      <w:sz w:val="18"/>
      <w:szCs w:val="18"/>
    </w:rPr>
  </w:style>
  <w:style w:type="paragraph" w:styleId="40">
    <w:name w:val="List Continue 2"/>
    <w:basedOn w:val="1"/>
    <w:unhideWhenUsed/>
    <w:qFormat/>
    <w:uiPriority w:val="0"/>
    <w:pPr>
      <w:spacing w:after="120"/>
      <w:ind w:left="840" w:leftChars="400"/>
    </w:pPr>
    <w:rPr>
      <w:rFonts w:ascii="Times New Roman" w:hAnsi="Times New Roman" w:eastAsia="宋体" w:cs="Times New Roman"/>
      <w:szCs w:val="20"/>
    </w:rPr>
  </w:style>
  <w:style w:type="paragraph" w:styleId="4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styleId="42">
    <w:name w:val="index 1"/>
    <w:basedOn w:val="1"/>
    <w:next w:val="1"/>
    <w:unhideWhenUsed/>
    <w:qFormat/>
    <w:uiPriority w:val="0"/>
    <w:pPr>
      <w:spacing w:line="220" w:lineRule="exact"/>
      <w:jc w:val="center"/>
    </w:pPr>
    <w:rPr>
      <w:rFonts w:ascii="仿宋_GB2312" w:hAnsi="Times New Roman" w:eastAsia="仿宋_GB2312" w:cs="Times New Roman"/>
      <w:szCs w:val="20"/>
    </w:rPr>
  </w:style>
  <w:style w:type="paragraph" w:styleId="43">
    <w:name w:val="Title"/>
    <w:basedOn w:val="1"/>
    <w:link w:val="82"/>
    <w:qFormat/>
    <w:uiPriority w:val="0"/>
    <w:pPr>
      <w:spacing w:line="360" w:lineRule="auto"/>
      <w:jc w:val="left"/>
      <w:outlineLvl w:val="0"/>
    </w:pPr>
    <w:rPr>
      <w:rFonts w:ascii="Cambria" w:hAnsi="Cambria"/>
      <w:b/>
      <w:bCs/>
      <w:sz w:val="24"/>
      <w:szCs w:val="32"/>
    </w:rPr>
  </w:style>
  <w:style w:type="paragraph" w:styleId="44">
    <w:name w:val="annotation subject"/>
    <w:basedOn w:val="15"/>
    <w:next w:val="15"/>
    <w:link w:val="140"/>
    <w:unhideWhenUsed/>
    <w:qFormat/>
    <w:uiPriority w:val="0"/>
    <w:rPr>
      <w:rFonts w:eastAsia="宋体"/>
      <w:b/>
      <w:bCs/>
      <w:szCs w:val="24"/>
    </w:rPr>
  </w:style>
  <w:style w:type="table" w:styleId="46">
    <w:name w:val="Table Grid"/>
    <w:basedOn w:val="4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basedOn w:val="47"/>
    <w:qFormat/>
    <w:uiPriority w:val="99"/>
    <w:rPr>
      <w:rFonts w:ascii="Times New Roman" w:hAnsi="Times New Roman" w:eastAsia="宋体" w:cs="Times New Roman"/>
      <w:b/>
      <w:bCs/>
    </w:rPr>
  </w:style>
  <w:style w:type="character" w:styleId="49">
    <w:name w:val="page number"/>
    <w:basedOn w:val="47"/>
    <w:qFormat/>
    <w:uiPriority w:val="0"/>
    <w:rPr>
      <w:rFonts w:ascii="Times New Roman" w:hAnsi="Times New Roman" w:eastAsia="宋体" w:cs="Times New Roman"/>
    </w:rPr>
  </w:style>
  <w:style w:type="character" w:styleId="50">
    <w:name w:val="FollowedHyperlink"/>
    <w:unhideWhenUsed/>
    <w:qFormat/>
    <w:uiPriority w:val="99"/>
    <w:rPr>
      <w:rFonts w:ascii="Times New Roman" w:hAnsi="Times New Roman" w:eastAsia="宋体" w:cs="Times New Roman"/>
      <w:color w:val="800080"/>
      <w:u w:val="single"/>
    </w:rPr>
  </w:style>
  <w:style w:type="character" w:styleId="51">
    <w:name w:val="Emphasis"/>
    <w:basedOn w:val="47"/>
    <w:qFormat/>
    <w:uiPriority w:val="20"/>
  </w:style>
  <w:style w:type="character" w:styleId="52">
    <w:name w:val="Hyperlink"/>
    <w:basedOn w:val="47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53">
    <w:name w:val="HTML Code"/>
    <w:basedOn w:val="47"/>
    <w:unhideWhenUsed/>
    <w:qFormat/>
    <w:uiPriority w:val="99"/>
    <w:rPr>
      <w:rFonts w:ascii="Courier New" w:hAnsi="Courier New" w:eastAsia="宋体" w:cs="Times New Roman"/>
      <w:sz w:val="20"/>
    </w:rPr>
  </w:style>
  <w:style w:type="character" w:styleId="54">
    <w:name w:val="annotation reference"/>
    <w:unhideWhenUsed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55">
    <w:name w:val="标题 1 Char"/>
    <w:basedOn w:val="4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6">
    <w:name w:val="标题 2 Char1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7">
    <w:name w:val="标题 3 Char1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8">
    <w:name w:val="标题 4 Char"/>
    <w:basedOn w:val="47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59">
    <w:name w:val="标题 5 Char"/>
    <w:basedOn w:val="47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0">
    <w:name w:val="标题 6 Char"/>
    <w:basedOn w:val="47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61">
    <w:name w:val="标题 7 Char"/>
    <w:basedOn w:val="47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2">
    <w:name w:val="标题 8 Char"/>
    <w:basedOn w:val="47"/>
    <w:link w:val="9"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63">
    <w:name w:val="标题 9 Char"/>
    <w:basedOn w:val="47"/>
    <w:link w:val="10"/>
    <w:qFormat/>
    <w:uiPriority w:val="0"/>
    <w:rPr>
      <w:rFonts w:ascii="Cambria" w:hAnsi="Cambria" w:eastAsia="宋体" w:cs="Times New Roman"/>
      <w:szCs w:val="21"/>
    </w:rPr>
  </w:style>
  <w:style w:type="character" w:customStyle="1" w:styleId="64">
    <w:name w:val="页眉 Char"/>
    <w:basedOn w:val="47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页脚 Char"/>
    <w:basedOn w:val="47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6">
    <w:name w:val="标题 2 Char"/>
    <w:basedOn w:val="4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7">
    <w:name w:val="标题 3 Char"/>
    <w:basedOn w:val="47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8">
    <w:name w:val="HTML Markup"/>
    <w:qFormat/>
    <w:uiPriority w:val="0"/>
    <w:rPr>
      <w:rFonts w:ascii="Times New Roman" w:hAnsi="Times New Roman" w:eastAsia="宋体" w:cs="Times New Roman"/>
      <w:vanish/>
      <w:color w:val="FF0000"/>
    </w:rPr>
  </w:style>
  <w:style w:type="character" w:customStyle="1" w:styleId="69">
    <w:name w:val="正文文本缩进 Char"/>
    <w:link w:val="1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纯文本 Char1"/>
    <w:link w:val="25"/>
    <w:qFormat/>
    <w:locked/>
    <w:uiPriority w:val="0"/>
    <w:rPr>
      <w:rFonts w:ascii="宋体" w:hAnsi="Courier New" w:eastAsia="宋体" w:cs="Times New Roman"/>
    </w:rPr>
  </w:style>
  <w:style w:type="character" w:customStyle="1" w:styleId="71">
    <w:name w:val="Char Char1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72">
    <w:name w:val="样式 标题 2 + Times New Roman 四号 非加粗 段前: 5 磅 段后: 0 磅 行距: 固定值 20... Char"/>
    <w:link w:val="73"/>
    <w:qFormat/>
    <w:locked/>
    <w:uiPriority w:val="0"/>
    <w:rPr>
      <w:rFonts w:ascii="Times New Roman" w:hAnsi="Times New Roman" w:eastAsia="黑体" w:cs="宋体"/>
      <w:sz w:val="28"/>
      <w:szCs w:val="20"/>
    </w:rPr>
  </w:style>
  <w:style w:type="paragraph" w:customStyle="1" w:styleId="73">
    <w:name w:val="样式 标题 2 + Times New Roman 四号 非加粗 段前: 5 磅 段后: 0 磅 行距: 固定值 20..."/>
    <w:basedOn w:val="3"/>
    <w:next w:val="1"/>
    <w:link w:val="7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74">
    <w:name w:val="批注框文本 Char3"/>
    <w:link w:val="29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5">
    <w:name w:val="不明显参考1"/>
    <w:qFormat/>
    <w:uiPriority w:val="31"/>
    <w:rPr>
      <w:rFonts w:ascii="Times New Roman" w:hAnsi="Times New Roman" w:eastAsia="宋体" w:cs="Times New Roman"/>
      <w:smallCaps/>
      <w:color w:val="C0504D"/>
      <w:u w:val="single"/>
    </w:rPr>
  </w:style>
  <w:style w:type="character" w:customStyle="1" w:styleId="76">
    <w:name w:val="无间隔 Char"/>
    <w:link w:val="77"/>
    <w:qFormat/>
    <w:locked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customStyle="1" w:styleId="77">
    <w:name w:val="无间隔1"/>
    <w:link w:val="76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78">
    <w:name w:val="明显引用 Char1"/>
    <w:link w:val="79"/>
    <w:qFormat/>
    <w:locked/>
    <w:uiPriority w:val="30"/>
    <w:rPr>
      <w:rFonts w:ascii="Times New Roman" w:hAnsi="Times New Roman" w:eastAsia="宋体" w:cs="Times New Roman"/>
      <w:b/>
      <w:bCs/>
      <w:i/>
      <w:iCs/>
      <w:color w:val="4F81BD"/>
      <w:szCs w:val="21"/>
    </w:rPr>
  </w:style>
  <w:style w:type="paragraph" w:styleId="79">
    <w:name w:val="Intense Quote"/>
    <w:basedOn w:val="1"/>
    <w:next w:val="1"/>
    <w:link w:val="78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1"/>
    </w:rPr>
  </w:style>
  <w:style w:type="character" w:customStyle="1" w:styleId="80">
    <w:name w:val="页脚 Char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1">
    <w:name w:val="批注文字 Char Char"/>
    <w:qFormat/>
    <w:uiPriority w:val="0"/>
    <w:rPr>
      <w:rFonts w:hint="eastAsia" w:ascii="宋体" w:hAnsi="Times New Roman" w:eastAsia="宋体" w:cs="Times New Roman"/>
      <w:sz w:val="28"/>
      <w:szCs w:val="20"/>
    </w:rPr>
  </w:style>
  <w:style w:type="character" w:customStyle="1" w:styleId="82">
    <w:name w:val="标题 Char1"/>
    <w:link w:val="43"/>
    <w:qFormat/>
    <w:locked/>
    <w:uiPriority w:val="0"/>
    <w:rPr>
      <w:rFonts w:ascii="Cambria" w:hAnsi="Cambria" w:eastAsia="宋体" w:cs="Times New Roman"/>
      <w:b/>
      <w:bCs/>
      <w:sz w:val="24"/>
      <w:szCs w:val="32"/>
    </w:rPr>
  </w:style>
  <w:style w:type="character" w:customStyle="1" w:styleId="83">
    <w:name w:val="正文文本 Char"/>
    <w:link w:val="1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4">
    <w:name w:val="正文文本缩进 2 Char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5">
    <w:name w:val="正文文本 3 Char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86">
    <w:name w:val="font16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7">
    <w:name w:val="不明显强调1"/>
    <w:qFormat/>
    <w:uiPriority w:val="19"/>
    <w:rPr>
      <w:rFonts w:ascii="Times New Roman" w:hAnsi="Times New Roman" w:eastAsia="宋体" w:cs="Times New Roman"/>
      <w:i/>
      <w:iCs/>
      <w:color w:val="808080"/>
    </w:rPr>
  </w:style>
  <w:style w:type="character" w:customStyle="1" w:styleId="88">
    <w:name w:val="明显参考1"/>
    <w:qFormat/>
    <w:uiPriority w:val="32"/>
    <w:rPr>
      <w:rFonts w:ascii="Times New Roman" w:hAnsi="Times New Roman" w:eastAsia="宋体" w:cs="Times New Roman"/>
      <w:b/>
      <w:bCs/>
      <w:smallCaps/>
      <w:color w:val="C0504D"/>
      <w:spacing w:val="5"/>
      <w:u w:val="single"/>
    </w:rPr>
  </w:style>
  <w:style w:type="character" w:customStyle="1" w:styleId="89">
    <w:name w:val="正文缩进 Char"/>
    <w:link w:val="12"/>
    <w:qFormat/>
    <w:locked/>
    <w:uiPriority w:val="0"/>
    <w:rPr>
      <w:rFonts w:ascii="宋体" w:hAnsi="宋体" w:eastAsia="宋体" w:cs="Times New Roman"/>
      <w:szCs w:val="24"/>
    </w:rPr>
  </w:style>
  <w:style w:type="character" w:customStyle="1" w:styleId="90">
    <w:name w:val="副标题 Char1"/>
    <w:link w:val="34"/>
    <w:qFormat/>
    <w:locked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1">
    <w:name w:val="正文文本 2 Char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2">
    <w:name w:val="Char Char24"/>
    <w:qFormat/>
    <w:locked/>
    <w:uiPriority w:val="0"/>
    <w:rPr>
      <w:rFonts w:hint="eastAsia" w:ascii="宋体" w:hAnsi="宋体" w:eastAsia="宋体" w:cs="Times New Roman"/>
      <w:szCs w:val="24"/>
      <w:lang w:bidi="ar-SA"/>
    </w:rPr>
  </w:style>
  <w:style w:type="character" w:customStyle="1" w:styleId="93">
    <w:name w:val="批注主题 Char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94">
    <w:name w:val="正文文本缩进 3 Char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95">
    <w:name w:val="批注框文本 Char2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96">
    <w:name w:val="批注文字 Char1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97">
    <w:name w:val="批注框文本 Char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8">
    <w:name w:val="引用 Char"/>
    <w:qFormat/>
    <w:uiPriority w:val="0"/>
    <w:rPr>
      <w:rFonts w:ascii="Times New Roman" w:hAnsi="Times New Roman" w:eastAsia="宋体" w:cs="Times New Roman"/>
      <w:i/>
      <w:iCs/>
      <w:color w:val="000000"/>
      <w:szCs w:val="24"/>
    </w:rPr>
  </w:style>
  <w:style w:type="character" w:customStyle="1" w:styleId="99">
    <w:name w:val="正文文本 2 Char1"/>
    <w:link w:val="39"/>
    <w:qFormat/>
    <w:locked/>
    <w:uiPriority w:val="0"/>
    <w:rPr>
      <w:rFonts w:ascii="宋体" w:hAnsi="宋体" w:eastAsia="宋体" w:cs="Times New Roman"/>
      <w:color w:val="000000"/>
      <w:sz w:val="18"/>
      <w:szCs w:val="18"/>
    </w:rPr>
  </w:style>
  <w:style w:type="character" w:customStyle="1" w:styleId="100">
    <w:name w:val="标题 1.1 Char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A标题4 Char"/>
    <w:basedOn w:val="58"/>
    <w:link w:val="102"/>
    <w:qFormat/>
    <w:uiPriority w:val="0"/>
    <w:rPr>
      <w:rFonts w:ascii="Cambria" w:hAnsi="Cambria" w:eastAsia="宋体" w:cs="Times New Roman"/>
      <w:sz w:val="24"/>
      <w:szCs w:val="28"/>
    </w:rPr>
  </w:style>
  <w:style w:type="paragraph" w:customStyle="1" w:styleId="102">
    <w:name w:val="A标题4"/>
    <w:basedOn w:val="5"/>
    <w:next w:val="1"/>
    <w:link w:val="10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character" w:customStyle="1" w:styleId="103">
    <w:name w:val="Char Char12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bidi="ar-SA"/>
    </w:rPr>
  </w:style>
  <w:style w:type="character" w:customStyle="1" w:styleId="104">
    <w:name w:val="cancel"/>
    <w:basedOn w:val="47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106">
    <w:name w:val="样式2 Char"/>
    <w:basedOn w:val="47"/>
    <w:link w:val="107"/>
    <w:qFormat/>
    <w:uiPriority w:val="0"/>
    <w:rPr>
      <w:rFonts w:ascii="宋体" w:hAnsi="宋体" w:eastAsia="宋体" w:cs="Times New Roman"/>
      <w:b/>
      <w:sz w:val="30"/>
      <w:szCs w:val="30"/>
    </w:rPr>
  </w:style>
  <w:style w:type="paragraph" w:customStyle="1" w:styleId="107">
    <w:name w:val="样式2"/>
    <w:basedOn w:val="1"/>
    <w:link w:val="106"/>
    <w:qFormat/>
    <w:uiPriority w:val="0"/>
    <w:pPr>
      <w:jc w:val="center"/>
      <w:outlineLvl w:val="0"/>
    </w:pPr>
    <w:rPr>
      <w:rFonts w:ascii="宋体" w:hAnsi="宋体"/>
      <w:b/>
      <w:sz w:val="30"/>
      <w:szCs w:val="30"/>
    </w:rPr>
  </w:style>
  <w:style w:type="character" w:customStyle="1" w:styleId="108">
    <w:name w:val="页眉 Char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09">
    <w:name w:val="样式x Char"/>
    <w:basedOn w:val="110"/>
    <w:link w:val="112"/>
    <w:qFormat/>
    <w:uiPriority w:val="0"/>
    <w:rPr>
      <w:rFonts w:ascii="宋体" w:hAnsi="宋体" w:eastAsia="宋体" w:cs="Times New Roman"/>
      <w:b w:val="0"/>
      <w:sz w:val="24"/>
      <w:szCs w:val="24"/>
    </w:rPr>
  </w:style>
  <w:style w:type="character" w:customStyle="1" w:styleId="110">
    <w:name w:val="三级 Char"/>
    <w:basedOn w:val="101"/>
    <w:link w:val="111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1">
    <w:name w:val="三级"/>
    <w:basedOn w:val="102"/>
    <w:link w:val="110"/>
    <w:qFormat/>
    <w:uiPriority w:val="0"/>
    <w:rPr>
      <w:rFonts w:ascii="宋体" w:hAnsi="宋体"/>
      <w:szCs w:val="24"/>
    </w:rPr>
  </w:style>
  <w:style w:type="paragraph" w:customStyle="1" w:styleId="112">
    <w:name w:val="样式x"/>
    <w:basedOn w:val="111"/>
    <w:link w:val="109"/>
    <w:qFormat/>
    <w:uiPriority w:val="0"/>
    <w:rPr>
      <w:b w:val="0"/>
    </w:rPr>
  </w:style>
  <w:style w:type="character" w:customStyle="1" w:styleId="113">
    <w:name w:val="正文文本缩进 2 Char"/>
    <w:link w:val="2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4">
    <w:name w:val="明显强调1"/>
    <w:qFormat/>
    <w:uiPriority w:val="21"/>
    <w:rPr>
      <w:rFonts w:ascii="Times New Roman" w:hAnsi="Times New Roman" w:eastAsia="宋体" w:cs="Times New Roman"/>
      <w:b/>
      <w:bCs/>
      <w:i/>
      <w:iCs/>
      <w:color w:val="4F81BD"/>
    </w:rPr>
  </w:style>
  <w:style w:type="character" w:customStyle="1" w:styleId="115">
    <w:name w:val="textcontents"/>
    <w:qFormat/>
    <w:uiPriority w:val="0"/>
    <w:rPr>
      <w:rFonts w:hint="default" w:ascii="Times New Roman" w:hAnsi="Times New Roman" w:eastAsia="宋体" w:cs="Times New Roman"/>
    </w:rPr>
  </w:style>
  <w:style w:type="character" w:customStyle="1" w:styleId="116">
    <w:name w:val="font21"/>
    <w:basedOn w:val="47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17">
    <w:name w:val="日期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18">
    <w:name w:val="正文1 Char"/>
    <w:link w:val="119"/>
    <w:qFormat/>
    <w:uiPriority w:val="0"/>
    <w:rPr>
      <w:rFonts w:ascii="Times New Roman" w:hAnsi="Times New Roman" w:eastAsia="宋体" w:cs="Times New Roman"/>
    </w:rPr>
  </w:style>
  <w:style w:type="paragraph" w:customStyle="1" w:styleId="119">
    <w:name w:val="正文1"/>
    <w:basedOn w:val="1"/>
    <w:link w:val="118"/>
    <w:qFormat/>
    <w:uiPriority w:val="0"/>
    <w:rPr>
      <w:rFonts w:eastAsia="宋体"/>
    </w:rPr>
  </w:style>
  <w:style w:type="character" w:customStyle="1" w:styleId="120">
    <w:name w:val="明显引用 Char"/>
    <w:qFormat/>
    <w:uiPriority w:val="0"/>
    <w:rPr>
      <w:rFonts w:ascii="Times New Roman" w:hAnsi="Times New Roman" w:eastAsia="宋体" w:cs="Times New Roman"/>
      <w:b/>
      <w:bCs/>
      <w:i/>
      <w:iCs/>
      <w:color w:val="4F81BD"/>
      <w:szCs w:val="24"/>
    </w:rPr>
  </w:style>
  <w:style w:type="character" w:customStyle="1" w:styleId="121">
    <w:name w:val="二级 Char"/>
    <w:basedOn w:val="101"/>
    <w:link w:val="122"/>
    <w:qFormat/>
    <w:uiPriority w:val="0"/>
    <w:rPr>
      <w:rFonts w:ascii="宋体" w:hAnsi="宋体" w:eastAsia="宋体" w:cs="Times New Roman"/>
      <w:sz w:val="28"/>
      <w:szCs w:val="28"/>
    </w:rPr>
  </w:style>
  <w:style w:type="paragraph" w:customStyle="1" w:styleId="122">
    <w:name w:val="二级"/>
    <w:basedOn w:val="102"/>
    <w:link w:val="121"/>
    <w:qFormat/>
    <w:uiPriority w:val="0"/>
    <w:pPr>
      <w:jc w:val="center"/>
    </w:pPr>
    <w:rPr>
      <w:rFonts w:ascii="宋体" w:hAnsi="宋体"/>
      <w:sz w:val="28"/>
    </w:rPr>
  </w:style>
  <w:style w:type="character" w:customStyle="1" w:styleId="123">
    <w:name w:val="标题5 Char Char"/>
    <w:link w:val="124"/>
    <w:qFormat/>
    <w:locked/>
    <w:uiPriority w:val="0"/>
    <w:rPr>
      <w:rFonts w:ascii="Arial" w:hAnsi="Arial" w:cs="Arial" w:eastAsiaTheme="minorEastAsia"/>
      <w:sz w:val="24"/>
    </w:rPr>
  </w:style>
  <w:style w:type="paragraph" w:customStyle="1" w:styleId="124">
    <w:name w:val="标题5"/>
    <w:basedOn w:val="4"/>
    <w:link w:val="123"/>
    <w:qFormat/>
    <w:uiPriority w:val="0"/>
    <w:pPr>
      <w:spacing w:line="412" w:lineRule="auto"/>
    </w:pPr>
    <w:rPr>
      <w:rFonts w:ascii="Arial" w:hAnsi="Arial" w:cs="Arial" w:eastAsiaTheme="minorEastAsia"/>
      <w:sz w:val="24"/>
    </w:rPr>
  </w:style>
  <w:style w:type="character" w:customStyle="1" w:styleId="125">
    <w:name w:val="一级 Char"/>
    <w:basedOn w:val="106"/>
    <w:link w:val="126"/>
    <w:qFormat/>
    <w:uiPriority w:val="0"/>
    <w:rPr>
      <w:rFonts w:ascii="宋体" w:hAnsi="宋体" w:eastAsia="宋体" w:cs="Times New Roman"/>
      <w:sz w:val="32"/>
      <w:szCs w:val="32"/>
    </w:rPr>
  </w:style>
  <w:style w:type="paragraph" w:customStyle="1" w:styleId="126">
    <w:name w:val="一级"/>
    <w:basedOn w:val="107"/>
    <w:link w:val="125"/>
    <w:qFormat/>
    <w:uiPriority w:val="0"/>
    <w:rPr>
      <w:sz w:val="32"/>
      <w:szCs w:val="32"/>
    </w:rPr>
  </w:style>
  <w:style w:type="character" w:customStyle="1" w:styleId="127">
    <w:name w:val="正文文本缩进 3 Char"/>
    <w:link w:val="3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8">
    <w:name w:val="引用 Char1"/>
    <w:link w:val="129"/>
    <w:qFormat/>
    <w:locked/>
    <w:uiPriority w:val="29"/>
    <w:rPr>
      <w:rFonts w:ascii="Times New Roman" w:hAnsi="Times New Roman" w:eastAsia="宋体" w:cs="Times New Roman"/>
      <w:i/>
      <w:iCs/>
      <w:color w:val="000000"/>
      <w:szCs w:val="21"/>
    </w:rPr>
  </w:style>
  <w:style w:type="paragraph" w:styleId="129">
    <w:name w:val="Quote"/>
    <w:basedOn w:val="1"/>
    <w:next w:val="1"/>
    <w:link w:val="128"/>
    <w:qFormat/>
    <w:uiPriority w:val="29"/>
    <w:rPr>
      <w:i/>
      <w:iCs/>
      <w:color w:val="000000"/>
      <w:szCs w:val="21"/>
    </w:rPr>
  </w:style>
  <w:style w:type="character" w:customStyle="1" w:styleId="130">
    <w:name w:val="书籍标题1"/>
    <w:qFormat/>
    <w:uiPriority w:val="33"/>
    <w:rPr>
      <w:rFonts w:ascii="Times New Roman" w:hAnsi="Times New Roman" w:eastAsia="宋体" w:cs="Times New Roman"/>
      <w:b/>
      <w:bCs/>
      <w:smallCaps/>
      <w:spacing w:val="5"/>
    </w:rPr>
  </w:style>
  <w:style w:type="character" w:customStyle="1" w:styleId="131">
    <w:name w:val="批注文字 Char"/>
    <w:basedOn w:val="47"/>
    <w:qFormat/>
    <w:uiPriority w:val="0"/>
    <w:rPr>
      <w:rFonts w:ascii="Times New Roman" w:hAnsi="Times New Roman" w:eastAsia="宋体" w:cs="Times New Roman"/>
      <w:b/>
      <w:kern w:val="2"/>
      <w:sz w:val="28"/>
      <w:szCs w:val="84"/>
    </w:rPr>
  </w:style>
  <w:style w:type="character" w:customStyle="1" w:styleId="132">
    <w:name w:val="副标题 Char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33">
    <w:name w:val="文档结构图 Char1"/>
    <w:qFormat/>
    <w:uiPriority w:val="0"/>
    <w:rPr>
      <w:rFonts w:hint="eastAsia" w:ascii="宋体" w:hAnsi="宋体" w:eastAsia="宋体" w:cs="Times New Roman"/>
      <w:kern w:val="2"/>
      <w:sz w:val="18"/>
      <w:szCs w:val="18"/>
    </w:rPr>
  </w:style>
  <w:style w:type="character" w:customStyle="1" w:styleId="134">
    <w:name w:val="正文文本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35">
    <w:name w:val="正文文本 3 Char"/>
    <w:link w:val="17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36">
    <w:name w:val="gray"/>
    <w:qFormat/>
    <w:uiPriority w:val="0"/>
    <w:rPr>
      <w:rFonts w:ascii="Times New Roman" w:hAnsi="Times New Roman" w:eastAsia="宋体" w:cs="Times New Roman"/>
      <w:color w:val="BBBBBB"/>
    </w:rPr>
  </w:style>
  <w:style w:type="character" w:customStyle="1" w:styleId="137">
    <w:name w:val="Char Char23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38">
    <w:name w:val="标题1 Char Char Char Char"/>
    <w:link w:val="139"/>
    <w:qFormat/>
    <w:locked/>
    <w:uiPriority w:val="0"/>
    <w:rPr>
      <w:rFonts w:asciiTheme="minorHAnsi" w:hAnsiTheme="minorHAnsi" w:eastAsiaTheme="minorEastAsia" w:cstheme="minorBidi"/>
      <w:sz w:val="28"/>
      <w:szCs w:val="22"/>
    </w:rPr>
  </w:style>
  <w:style w:type="paragraph" w:customStyle="1" w:styleId="139">
    <w:name w:val="标题1 Char Char Char"/>
    <w:basedOn w:val="2"/>
    <w:link w:val="138"/>
    <w:qFormat/>
    <w:uiPriority w:val="0"/>
    <w:pPr>
      <w:tabs>
        <w:tab w:val="center" w:pos="4512"/>
        <w:tab w:val="center" w:pos="4606"/>
      </w:tabs>
      <w:adjustRightInd w:val="0"/>
      <w:snapToGrid w:val="0"/>
      <w:spacing w:beforeLines="50" w:after="240"/>
      <w:jc w:val="center"/>
      <w:outlineLvl w:val="1"/>
    </w:pPr>
    <w:rPr>
      <w:rFonts w:asciiTheme="minorHAnsi" w:hAnsiTheme="minorHAnsi" w:eastAsiaTheme="minorEastAsia" w:cstheme="minorBidi"/>
      <w:bCs w:val="0"/>
      <w:sz w:val="28"/>
      <w:szCs w:val="22"/>
    </w:rPr>
  </w:style>
  <w:style w:type="character" w:customStyle="1" w:styleId="140">
    <w:name w:val="批注主题 Char2"/>
    <w:link w:val="44"/>
    <w:qFormat/>
    <w:locked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41">
    <w:name w:val="批注文字 Char2"/>
    <w:basedOn w:val="47"/>
    <w:link w:val="1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42">
    <w:name w:val="样式 Char"/>
    <w:link w:val="143"/>
    <w:qFormat/>
    <w:uiPriority w:val="0"/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43">
    <w:name w:val="样式"/>
    <w:link w:val="142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4">
    <w:name w:val="标题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5">
    <w:name w:val="文档结构图 Char"/>
    <w:link w:val="1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6">
    <w:name w:val="Char Char9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47">
    <w:name w:val="font31"/>
    <w:basedOn w:val="47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48">
    <w:name w:val="日期 Char"/>
    <w:link w:val="2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9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50">
    <w:name w:val="二级a Char"/>
    <w:basedOn w:val="121"/>
    <w:link w:val="151"/>
    <w:qFormat/>
    <w:uiPriority w:val="0"/>
    <w:rPr>
      <w:rFonts w:ascii="宋体" w:hAnsi="宋体" w:eastAsia="宋体" w:cs="Times New Roman"/>
      <w:sz w:val="28"/>
      <w:szCs w:val="30"/>
    </w:rPr>
  </w:style>
  <w:style w:type="paragraph" w:customStyle="1" w:styleId="151">
    <w:name w:val="二级a"/>
    <w:basedOn w:val="122"/>
    <w:link w:val="150"/>
    <w:qFormat/>
    <w:uiPriority w:val="0"/>
    <w:rPr>
      <w:szCs w:val="30"/>
    </w:rPr>
  </w:style>
  <w:style w:type="character" w:customStyle="1" w:styleId="152">
    <w:name w:val="批注框文本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3">
    <w:name w:val="Char Char3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54">
    <w:name w:val="Char Char2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55">
    <w:name w:val="批注主题 Char3"/>
    <w:basedOn w:val="14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156">
    <w:name w:val="正文文本 Char2"/>
    <w:basedOn w:val="4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57">
    <w:name w:val="日期 Char2"/>
    <w:basedOn w:val="4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58">
    <w:name w:val="正文文本缩进 Char1"/>
    <w:basedOn w:val="47"/>
    <w:link w:val="159"/>
    <w:qFormat/>
    <w:uiPriority w:val="0"/>
    <w:rPr>
      <w:rFonts w:ascii="Calibri" w:hAnsi="Calibri" w:eastAsia="宋体" w:cs="Times New Roman"/>
      <w:szCs w:val="24"/>
    </w:rPr>
  </w:style>
  <w:style w:type="paragraph" w:customStyle="1" w:styleId="159">
    <w:name w:val="正文文本缩进1"/>
    <w:basedOn w:val="1"/>
    <w:link w:val="158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character" w:customStyle="1" w:styleId="160">
    <w:name w:val="纯文本 Char2"/>
    <w:basedOn w:val="4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1">
    <w:name w:val="称呼 Char"/>
    <w:basedOn w:val="47"/>
    <w:link w:val="16"/>
    <w:qFormat/>
    <w:uiPriority w:val="0"/>
    <w:rPr>
      <w:rFonts w:ascii="Times New Roman" w:hAnsi="Times New Roman" w:eastAsia="宋体" w:cs="Times New Roman"/>
      <w:sz w:val="28"/>
      <w:szCs w:val="21"/>
    </w:rPr>
  </w:style>
  <w:style w:type="character" w:customStyle="1" w:styleId="162">
    <w:name w:val="文档结构图 Char2"/>
    <w:basedOn w:val="4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63">
    <w:name w:val="正文文本 3 Char2"/>
    <w:basedOn w:val="4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64">
    <w:name w:val="TOC 标题1"/>
    <w:basedOn w:val="2"/>
    <w:next w:val="1"/>
    <w:qFormat/>
    <w:uiPriority w:val="39"/>
    <w:pPr>
      <w:outlineLvl w:val="9"/>
    </w:pPr>
  </w:style>
  <w:style w:type="character" w:customStyle="1" w:styleId="165">
    <w:name w:val="引用 Char2"/>
    <w:basedOn w:val="47"/>
    <w:qFormat/>
    <w:uiPriority w:val="29"/>
    <w:rPr>
      <w:rFonts w:ascii="Times New Roman" w:hAnsi="Times New Roman" w:eastAsia="宋体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6">
    <w:name w:val="正文文本缩进 2 Char2"/>
    <w:basedOn w:val="4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67">
    <w:name w:val="批注框文本 Char4"/>
    <w:basedOn w:val="4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8">
    <w:name w:val="样式1"/>
    <w:basedOn w:val="1"/>
    <w:next w:val="5"/>
    <w:qFormat/>
    <w:uiPriority w:val="0"/>
    <w:pPr>
      <w:spacing w:line="360" w:lineRule="auto"/>
      <w:ind w:firstLine="420" w:firstLineChars="200"/>
    </w:pPr>
    <w:rPr>
      <w:rFonts w:ascii="宋体" w:hAnsi="宋体" w:eastAsia="宋体" w:cs="Times New Roman"/>
      <w:szCs w:val="21"/>
    </w:rPr>
  </w:style>
  <w:style w:type="paragraph" w:customStyle="1" w:styleId="16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70">
    <w:name w:val="表格"/>
    <w:basedOn w:val="1"/>
    <w:qFormat/>
    <w:uiPriority w:val="0"/>
    <w:pPr>
      <w:jc w:val="center"/>
    </w:pPr>
    <w:rPr>
      <w:rFonts w:ascii="华文细黑" w:hAnsi="华文细黑" w:eastAsia="宋体" w:cs="Times New Roman"/>
      <w:kern w:val="0"/>
      <w:szCs w:val="20"/>
    </w:rPr>
  </w:style>
  <w:style w:type="character" w:customStyle="1" w:styleId="171">
    <w:name w:val="副标题 Char2"/>
    <w:basedOn w:val="4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72">
    <w:name w:val="flNote"/>
    <w:basedOn w:val="1"/>
    <w:qFormat/>
    <w:uiPriority w:val="0"/>
    <w:pPr>
      <w:adjustRightInd w:val="0"/>
      <w:spacing w:before="320" w:after="160" w:line="360" w:lineRule="atLeast"/>
      <w:jc w:val="center"/>
    </w:pPr>
    <w:rPr>
      <w:rFonts w:ascii="Arial" w:hAnsi="Times New Roman" w:eastAsia="黑体" w:cs="Times New Roman"/>
      <w:kern w:val="0"/>
      <w:sz w:val="30"/>
      <w:szCs w:val="20"/>
    </w:rPr>
  </w:style>
  <w:style w:type="paragraph" w:customStyle="1" w:styleId="173">
    <w:name w:val="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74">
    <w:name w:val="标题 Char2"/>
    <w:basedOn w:val="4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75">
    <w:name w:val="样式 正文缩进正文（首行缩进两字）特点ALT+Z表正文正文非缩进四号段1Normal Indent Char2...4"/>
    <w:basedOn w:val="19"/>
    <w:qFormat/>
    <w:uiPriority w:val="0"/>
    <w:pPr>
      <w:tabs>
        <w:tab w:val="left" w:pos="510"/>
      </w:tabs>
      <w:adjustRightInd w:val="0"/>
      <w:spacing w:line="300" w:lineRule="auto"/>
      <w:ind w:left="0" w:leftChars="0" w:hanging="420"/>
    </w:pPr>
    <w:rPr>
      <w:rFonts w:ascii="Courier New" w:hAnsi="Arial" w:cs="Courier New"/>
      <w:color w:val="000000"/>
      <w:sz w:val="24"/>
      <w:szCs w:val="20"/>
    </w:rPr>
  </w:style>
  <w:style w:type="character" w:customStyle="1" w:styleId="176">
    <w:name w:val="正文文本 2 Char2"/>
    <w:basedOn w:val="47"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177">
    <w:name w:val="列出段落1"/>
    <w:basedOn w:val="1"/>
    <w:link w:val="17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78">
    <w:name w:val="List Paragraph Char"/>
    <w:link w:val="177"/>
    <w:qFormat/>
    <w:locked/>
    <w:uiPriority w:val="0"/>
    <w:rPr>
      <w:rFonts w:ascii="Times New Roman" w:hAnsi="Times New Roman" w:eastAsia="宋体" w:cs="Times New Roman"/>
      <w:szCs w:val="21"/>
    </w:rPr>
  </w:style>
  <w:style w:type="character" w:customStyle="1" w:styleId="179">
    <w:name w:val="明显引用 Char2"/>
    <w:basedOn w:val="47"/>
    <w:qFormat/>
    <w:uiPriority w:val="30"/>
    <w:rPr>
      <w:rFonts w:ascii="Times New Roman" w:hAnsi="Times New Roman" w:eastAsia="宋体" w:cs="Times New Roman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80">
    <w:name w:val="正文文本缩进 3 Char2"/>
    <w:basedOn w:val="4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8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2">
    <w:name w:val="表格文字"/>
    <w:basedOn w:val="1"/>
    <w:qFormat/>
    <w:uiPriority w:val="0"/>
    <w:pPr>
      <w:adjustRightInd w:val="0"/>
      <w:spacing w:line="420" w:lineRule="atLeast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8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styleId="18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5">
    <w:name w:val="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86">
    <w:name w:val="1"/>
    <w:basedOn w:val="1"/>
    <w:next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7">
    <w:name w:val="Char1"/>
    <w:basedOn w:val="1"/>
    <w:qFormat/>
    <w:uiPriority w:val="0"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hAnsi="Times New Roman" w:eastAsia="宋体" w:cs="Times New Roman"/>
      <w:sz w:val="24"/>
      <w:szCs w:val="21"/>
    </w:rPr>
  </w:style>
  <w:style w:type="paragraph" w:styleId="188">
    <w:name w:val="List Paragraph"/>
    <w:basedOn w:val="1"/>
    <w:link w:val="189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89">
    <w:name w:val="列出段落 Char"/>
    <w:link w:val="188"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190">
    <w:name w:val="Char Char Char Char Char Char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9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2">
    <w:name w:val="默认段落字体 Para Char Char Char Char Char Char Char Char Char1 Char Char Char Char Char Char Char"/>
    <w:basedOn w:val="14"/>
    <w:qFormat/>
    <w:uiPriority w:val="0"/>
    <w:rPr>
      <w:rFonts w:ascii="Tahoma" w:hAnsi="Tahoma"/>
      <w:sz w:val="24"/>
    </w:rPr>
  </w:style>
  <w:style w:type="paragraph" w:customStyle="1" w:styleId="193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</w:pPr>
    <w:rPr>
      <w:rFonts w:ascii="Times New Roman" w:hAnsi="Times New Roman" w:eastAsia="宋体" w:cs="Times New Roman"/>
      <w:spacing w:val="20"/>
      <w:kern w:val="28"/>
      <w:szCs w:val="20"/>
    </w:rPr>
  </w:style>
  <w:style w:type="paragraph" w:customStyle="1" w:styleId="194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95">
    <w:name w:val="空半行"/>
    <w:basedOn w:val="1"/>
    <w:qFormat/>
    <w:uiPriority w:val="0"/>
    <w:pPr>
      <w:adjustRightInd w:val="0"/>
      <w:spacing w:line="120" w:lineRule="exact"/>
    </w:pPr>
    <w:rPr>
      <w:rFonts w:ascii="Times New Roman" w:hAnsi="Times New Roman" w:eastAsia="仿宋_GB2312" w:cs="Times New Roman"/>
      <w:color w:val="FFFFFF"/>
      <w:kern w:val="0"/>
      <w:sz w:val="30"/>
      <w:szCs w:val="20"/>
    </w:rPr>
  </w:style>
  <w:style w:type="paragraph" w:customStyle="1" w:styleId="19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97">
    <w:name w:val="第三标题"/>
    <w:basedOn w:val="1"/>
    <w:qFormat/>
    <w:uiPriority w:val="0"/>
    <w:pPr>
      <w:spacing w:before="120" w:line="360" w:lineRule="auto"/>
      <w:ind w:firstLine="200" w:firstLineChars="200"/>
      <w:jc w:val="left"/>
      <w:outlineLvl w:val="2"/>
    </w:pPr>
    <w:rPr>
      <w:rFonts w:ascii="Times New Roman" w:hAnsi="Times New Roman" w:eastAsia="宋体" w:cs="Times New Roman"/>
      <w:b/>
      <w:sz w:val="28"/>
      <w:szCs w:val="21"/>
    </w:rPr>
  </w:style>
  <w:style w:type="paragraph" w:customStyle="1" w:styleId="198">
    <w:name w:val="A列表"/>
    <w:basedOn w:val="1"/>
    <w:qFormat/>
    <w:uiPriority w:val="0"/>
    <w:pPr>
      <w:adjustRightInd w:val="0"/>
      <w:snapToGrid w:val="0"/>
      <w:spacing w:before="40" w:line="360" w:lineRule="auto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99">
    <w:name w:val="TOC 标题11"/>
    <w:basedOn w:val="2"/>
    <w:next w:val="1"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1">
    <w:name w:val="xl76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2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3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5">
    <w:name w:val="xl12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06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7">
    <w:name w:val="Char Char Char Char Char Char Char Char Char Char Char Char Char Char Char Char Char Char Char Char Char Char Char Char 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208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09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10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1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2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15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6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17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8">
    <w:name w:val="正文首缩两字"/>
    <w:basedOn w:val="1"/>
    <w:qFormat/>
    <w:uiPriority w:val="0"/>
    <w:pPr>
      <w:spacing w:line="360" w:lineRule="auto"/>
      <w:ind w:firstLine="200" w:firstLineChars="200"/>
    </w:pPr>
    <w:rPr>
      <w:rFonts w:ascii="Verdana" w:hAnsi="Verdana" w:eastAsia="宋体" w:cs="Times New Roman"/>
      <w:sz w:val="24"/>
      <w:szCs w:val="24"/>
    </w:rPr>
  </w:style>
  <w:style w:type="paragraph" w:customStyle="1" w:styleId="219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0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B0F0"/>
      <w:kern w:val="0"/>
      <w:sz w:val="20"/>
      <w:szCs w:val="20"/>
    </w:rPr>
  </w:style>
  <w:style w:type="paragraph" w:customStyle="1" w:styleId="22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23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4">
    <w:name w:val="Char Char Char Char Char Char Char Char Char Char Char Char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22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6">
    <w:name w:val="索引 11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28">
    <w:name w:val="p18"/>
    <w:basedOn w:val="1"/>
    <w:qFormat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29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1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3">
    <w:name w:val="Char Char Char Char Char Char Char Char Char Char Char Char Char Char 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34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6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7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3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9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0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5">
    <w:name w:val="列出段落2"/>
    <w:basedOn w:val="1"/>
    <w:qFormat/>
    <w:uiPriority w:val="0"/>
    <w:pPr>
      <w:spacing w:line="360" w:lineRule="auto"/>
      <w:ind w:left="720" w:firstLine="696" w:firstLineChars="200"/>
    </w:pPr>
    <w:rPr>
      <w:rFonts w:ascii="Arial" w:hAnsi="Arial" w:eastAsia="微软雅黑" w:cs="Times New Roman"/>
      <w:kern w:val="44"/>
      <w:sz w:val="24"/>
      <w:szCs w:val="24"/>
    </w:rPr>
  </w:style>
  <w:style w:type="paragraph" w:customStyle="1" w:styleId="24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7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0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1">
    <w:name w:val="普通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2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5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5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57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59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6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66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7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8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0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1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72">
    <w:name w:val="xl13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paragraph" w:customStyle="1" w:styleId="273">
    <w:name w:val="xl29"/>
    <w:basedOn w:val="1"/>
    <w:qFormat/>
    <w:uiPriority w:val="0"/>
    <w:pPr>
      <w:widowControl/>
      <w:spacing w:before="100" w:after="100"/>
      <w:jc w:val="center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74">
    <w:name w:val="Normal1"/>
    <w:next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Good Times" w:hAnsi="Good Times" w:eastAsia="宋体" w:cs="Times New Roman"/>
      <w:sz w:val="24"/>
      <w:lang w:val="fr-FR" w:eastAsia="zh-CN" w:bidi="ar-SA"/>
    </w:rPr>
  </w:style>
  <w:style w:type="paragraph" w:customStyle="1" w:styleId="275">
    <w:name w:val="Absatz2AL"/>
    <w:basedOn w:val="18"/>
    <w:next w:val="1"/>
    <w:qFormat/>
    <w:uiPriority w:val="0"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eastAsia="方正楷体_GB2312"/>
      <w:kern w:val="0"/>
      <w:sz w:val="24"/>
      <w:szCs w:val="20"/>
      <w:lang w:val="de-DE"/>
    </w:rPr>
  </w:style>
  <w:style w:type="paragraph" w:customStyle="1" w:styleId="276">
    <w:name w:val="soustitre"/>
    <w:basedOn w:val="1"/>
    <w:qFormat/>
    <w:uiPriority w:val="0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atLeast"/>
      <w:jc w:val="center"/>
    </w:pPr>
    <w:rPr>
      <w:rFonts w:ascii="A new day begins" w:hAnsi="A new day begins" w:eastAsia="方正楷体_GB2312" w:cs="Times New Roman"/>
      <w:kern w:val="0"/>
      <w:position w:val="-6"/>
      <w:sz w:val="24"/>
      <w:szCs w:val="20"/>
      <w:lang w:val="fr-FR"/>
    </w:rPr>
  </w:style>
  <w:style w:type="paragraph" w:customStyle="1" w:styleId="277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Wonder Arial"/>
      <w:color w:val="000000"/>
      <w:kern w:val="2"/>
      <w:sz w:val="21"/>
      <w:szCs w:val="21"/>
      <w:lang w:val="en-US" w:eastAsia="zh-CN" w:bidi="ar-SA"/>
    </w:rPr>
  </w:style>
  <w:style w:type="paragraph" w:customStyle="1" w:styleId="278">
    <w:name w:val="样式3"/>
    <w:basedOn w:val="31"/>
    <w:link w:val="279"/>
    <w:qFormat/>
    <w:uiPriority w:val="0"/>
    <w:pPr>
      <w:pBdr>
        <w:bottom w:val="single" w:color="auto" w:sz="4" w:space="1"/>
      </w:pBdr>
      <w:jc w:val="both"/>
    </w:pPr>
    <w:rPr>
      <w:rFonts w:ascii="Calibri" w:hAnsi="Calibri" w:eastAsia="宋体" w:cs="Times New Roman"/>
      <w:kern w:val="0"/>
    </w:rPr>
  </w:style>
  <w:style w:type="character" w:customStyle="1" w:styleId="279">
    <w:name w:val="样式3 Char"/>
    <w:link w:val="278"/>
    <w:qFormat/>
    <w:uiPriority w:val="0"/>
    <w:rPr>
      <w:rFonts w:ascii="Calibri" w:hAnsi="Calibri" w:eastAsia="宋体" w:cs="Times New Roman"/>
      <w:kern w:val="0"/>
    </w:rPr>
  </w:style>
  <w:style w:type="paragraph" w:customStyle="1" w:styleId="28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3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285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6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7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8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9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90">
    <w:name w:val="xl6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16"/>
      <w:szCs w:val="16"/>
    </w:rPr>
  </w:style>
  <w:style w:type="paragraph" w:customStyle="1" w:styleId="291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2">
    <w:name w:val="xl66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3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5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6">
    <w:name w:val="xl7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7">
    <w:name w:val="xl71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16"/>
      <w:szCs w:val="16"/>
    </w:rPr>
  </w:style>
  <w:style w:type="paragraph" w:customStyle="1" w:styleId="298">
    <w:name w:val="_Style 296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9">
    <w:name w:val="Char2"/>
    <w:basedOn w:val="1"/>
    <w:qFormat/>
    <w:uiPriority w:val="0"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hAnsi="Times New Roman" w:eastAsia="宋体" w:cs="Times New Roman"/>
      <w:sz w:val="24"/>
      <w:szCs w:val="21"/>
    </w:rPr>
  </w:style>
  <w:style w:type="character" w:customStyle="1" w:styleId="300">
    <w:name w:val="NormalCharacter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301">
    <w:name w:val="font71"/>
    <w:basedOn w:val="47"/>
    <w:qFormat/>
    <w:uiPriority w:val="0"/>
    <w:rPr>
      <w:rFonts w:ascii="Calibri" w:hAnsi="Calibri" w:eastAsia="宋体" w:cs="Calibri"/>
      <w:color w:val="000000"/>
      <w:sz w:val="20"/>
      <w:szCs w:val="20"/>
      <w:u w:val="none"/>
    </w:rPr>
  </w:style>
  <w:style w:type="paragraph" w:customStyle="1" w:styleId="30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03">
    <w:name w:val="网格型1"/>
    <w:basedOn w:val="4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4">
    <w:name w:val="正文文本 (2)_"/>
    <w:basedOn w:val="47"/>
    <w:link w:val="305"/>
    <w:qFormat/>
    <w:locked/>
    <w:uiPriority w:val="99"/>
    <w:rPr>
      <w:rFonts w:ascii="MingLiU-ExtB" w:hAnsi="MingLiU-ExtB" w:eastAsia="MingLiU-ExtB" w:cs="MingLiU-ExtB"/>
      <w:kern w:val="0"/>
      <w:sz w:val="20"/>
      <w:szCs w:val="21"/>
    </w:rPr>
  </w:style>
  <w:style w:type="paragraph" w:customStyle="1" w:styleId="305">
    <w:name w:val="正文文本 (2)"/>
    <w:basedOn w:val="1"/>
    <w:link w:val="304"/>
    <w:qFormat/>
    <w:uiPriority w:val="99"/>
    <w:pPr>
      <w:shd w:val="clear" w:color="auto" w:fill="FFFFFF"/>
      <w:spacing w:before="720" w:line="499" w:lineRule="exact"/>
      <w:jc w:val="distribute"/>
    </w:pPr>
    <w:rPr>
      <w:rFonts w:ascii="MingLiU-ExtB" w:hAnsi="MingLiU-ExtB" w:eastAsia="MingLiU-ExtB" w:cs="MingLiU-ExtB"/>
      <w:kern w:val="0"/>
      <w:sz w:val="20"/>
      <w:szCs w:val="21"/>
    </w:rPr>
  </w:style>
  <w:style w:type="character" w:customStyle="1" w:styleId="306">
    <w:name w:val="正文文本 (6)_"/>
    <w:basedOn w:val="47"/>
    <w:link w:val="307"/>
    <w:qFormat/>
    <w:locked/>
    <w:uiPriority w:val="99"/>
    <w:rPr>
      <w:rFonts w:ascii="MingLiU-ExtB" w:hAnsi="MingLiU-ExtB" w:eastAsia="MingLiU-ExtB" w:cs="MingLiU-ExtB"/>
      <w:kern w:val="0"/>
      <w:sz w:val="26"/>
      <w:szCs w:val="26"/>
    </w:rPr>
  </w:style>
  <w:style w:type="paragraph" w:customStyle="1" w:styleId="307">
    <w:name w:val="正文文本 (6)"/>
    <w:basedOn w:val="1"/>
    <w:link w:val="306"/>
    <w:qFormat/>
    <w:uiPriority w:val="99"/>
    <w:pPr>
      <w:shd w:val="clear" w:color="auto" w:fill="FFFFFF"/>
      <w:spacing w:after="360" w:line="240" w:lineRule="atLeast"/>
      <w:jc w:val="distribute"/>
    </w:pPr>
    <w:rPr>
      <w:rFonts w:ascii="MingLiU-ExtB" w:hAnsi="MingLiU-ExtB" w:eastAsia="MingLiU-ExtB" w:cs="MingLiU-ExtB"/>
      <w:kern w:val="0"/>
      <w:sz w:val="26"/>
      <w:szCs w:val="26"/>
    </w:rPr>
  </w:style>
  <w:style w:type="character" w:customStyle="1" w:styleId="308">
    <w:name w:val="标题 #2_"/>
    <w:basedOn w:val="47"/>
    <w:link w:val="309"/>
    <w:qFormat/>
    <w:locked/>
    <w:uiPriority w:val="99"/>
    <w:rPr>
      <w:rFonts w:ascii="MingLiU-ExtB" w:hAnsi="MingLiU-ExtB" w:eastAsia="MingLiU-ExtB" w:cs="MingLiU-ExtB"/>
      <w:spacing w:val="-10"/>
      <w:kern w:val="0"/>
      <w:sz w:val="32"/>
      <w:szCs w:val="32"/>
    </w:rPr>
  </w:style>
  <w:style w:type="paragraph" w:customStyle="1" w:styleId="309">
    <w:name w:val="标题 #2"/>
    <w:basedOn w:val="1"/>
    <w:link w:val="308"/>
    <w:qFormat/>
    <w:uiPriority w:val="99"/>
    <w:pPr>
      <w:shd w:val="clear" w:color="auto" w:fill="FFFFFF"/>
      <w:spacing w:before="780" w:after="420" w:line="240" w:lineRule="atLeast"/>
      <w:jc w:val="distribute"/>
      <w:outlineLvl w:val="1"/>
    </w:pPr>
    <w:rPr>
      <w:rFonts w:ascii="MingLiU-ExtB" w:hAnsi="MingLiU-ExtB" w:eastAsia="MingLiU-ExtB" w:cs="MingLiU-ExtB"/>
      <w:spacing w:val="-10"/>
      <w:kern w:val="0"/>
      <w:sz w:val="32"/>
      <w:szCs w:val="32"/>
    </w:rPr>
  </w:style>
  <w:style w:type="character" w:customStyle="1" w:styleId="310">
    <w:name w:val="正文文本 (7)_"/>
    <w:basedOn w:val="47"/>
    <w:link w:val="311"/>
    <w:qFormat/>
    <w:locked/>
    <w:uiPriority w:val="99"/>
    <w:rPr>
      <w:rFonts w:ascii="MingLiU-ExtB" w:hAnsi="MingLiU-ExtB" w:eastAsia="MingLiU-ExtB" w:cs="MingLiU-ExtB"/>
      <w:spacing w:val="-10"/>
      <w:kern w:val="0"/>
      <w:sz w:val="32"/>
      <w:szCs w:val="32"/>
    </w:rPr>
  </w:style>
  <w:style w:type="paragraph" w:customStyle="1" w:styleId="311">
    <w:name w:val="正文文本 (7)"/>
    <w:basedOn w:val="1"/>
    <w:link w:val="310"/>
    <w:qFormat/>
    <w:uiPriority w:val="99"/>
    <w:pPr>
      <w:shd w:val="clear" w:color="auto" w:fill="FFFFFF"/>
      <w:spacing w:before="180" w:after="660" w:line="240" w:lineRule="atLeast"/>
      <w:jc w:val="left"/>
    </w:pPr>
    <w:rPr>
      <w:rFonts w:ascii="MingLiU-ExtB" w:hAnsi="MingLiU-ExtB" w:eastAsia="MingLiU-ExtB" w:cs="MingLiU-ExtB"/>
      <w:spacing w:val="-10"/>
      <w:kern w:val="0"/>
      <w:sz w:val="32"/>
      <w:szCs w:val="32"/>
    </w:rPr>
  </w:style>
  <w:style w:type="character" w:customStyle="1" w:styleId="312">
    <w:name w:val="标题 #2 + 间距 0 pt"/>
    <w:basedOn w:val="308"/>
    <w:qFormat/>
    <w:uiPriority w:val="99"/>
    <w:rPr>
      <w:rFonts w:ascii="MingLiU-ExtB" w:hAnsi="MingLiU-ExtB" w:eastAsia="MingLiU-ExtB" w:cs="MingLiU-ExtB"/>
      <w:color w:val="000000"/>
      <w:spacing w:val="0"/>
      <w:w w:val="100"/>
      <w:kern w:val="0"/>
      <w:position w:val="0"/>
      <w:sz w:val="32"/>
      <w:szCs w:val="32"/>
      <w:u w:val="none"/>
      <w:shd w:val="clear" w:color="auto" w:fill="FFFFFF"/>
      <w:lang w:val="zh-TW" w:eastAsia="zh-TW"/>
    </w:rPr>
  </w:style>
  <w:style w:type="character" w:customStyle="1" w:styleId="313">
    <w:name w:val="正文文本 (7) + 间距 0 pt"/>
    <w:basedOn w:val="310"/>
    <w:qFormat/>
    <w:uiPriority w:val="99"/>
    <w:rPr>
      <w:rFonts w:ascii="MingLiU-ExtB" w:hAnsi="MingLiU-ExtB" w:eastAsia="MingLiU-ExtB" w:cs="MingLiU-ExtB"/>
      <w:color w:val="000000"/>
      <w:spacing w:val="0"/>
      <w:w w:val="100"/>
      <w:kern w:val="0"/>
      <w:position w:val="0"/>
      <w:sz w:val="32"/>
      <w:szCs w:val="32"/>
      <w:u w:val="none"/>
      <w:shd w:val="clear" w:color="auto" w:fill="FFFFFF"/>
      <w:lang w:val="zh-TW" w:eastAsia="zh-TW"/>
    </w:rPr>
  </w:style>
  <w:style w:type="character" w:customStyle="1" w:styleId="314">
    <w:name w:val="正文文本 (2) + 间距 0 pt"/>
    <w:basedOn w:val="304"/>
    <w:qFormat/>
    <w:uiPriority w:val="99"/>
    <w:rPr>
      <w:rFonts w:ascii="MingLiU-ExtB" w:hAnsi="MingLiU-ExtB" w:eastAsia="MingLiU-ExtB" w:cs="MingLiU-ExtB"/>
      <w:color w:val="000000"/>
      <w:spacing w:val="-1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15">
    <w:name w:val="正文文本 (2) + 间距 2 pt"/>
    <w:basedOn w:val="304"/>
    <w:qFormat/>
    <w:uiPriority w:val="99"/>
    <w:rPr>
      <w:rFonts w:ascii="MingLiU-ExtB" w:hAnsi="MingLiU-ExtB" w:eastAsia="MingLiU-ExtB" w:cs="MingLiU-ExtB"/>
      <w:color w:val="000000"/>
      <w:spacing w:val="5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16">
    <w:name w:val="正文文本 (2) + 间距 6 pt"/>
    <w:basedOn w:val="304"/>
    <w:qFormat/>
    <w:uiPriority w:val="99"/>
    <w:rPr>
      <w:rFonts w:ascii="MingLiU-ExtB" w:hAnsi="MingLiU-ExtB" w:eastAsia="MingLiU-ExtB" w:cs="MingLiU-ExtB"/>
      <w:color w:val="000000"/>
      <w:spacing w:val="12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17">
    <w:name w:val="表格标题_"/>
    <w:basedOn w:val="47"/>
    <w:link w:val="318"/>
    <w:qFormat/>
    <w:locked/>
    <w:uiPriority w:val="99"/>
    <w:rPr>
      <w:rFonts w:ascii="MingLiU-ExtB" w:hAnsi="MingLiU-ExtB" w:eastAsia="MingLiU-ExtB" w:cs="MingLiU-ExtB"/>
      <w:kern w:val="0"/>
      <w:sz w:val="20"/>
      <w:szCs w:val="21"/>
    </w:rPr>
  </w:style>
  <w:style w:type="paragraph" w:customStyle="1" w:styleId="318">
    <w:name w:val="表格标题"/>
    <w:basedOn w:val="1"/>
    <w:link w:val="317"/>
    <w:qFormat/>
    <w:uiPriority w:val="99"/>
    <w:pPr>
      <w:shd w:val="clear" w:color="auto" w:fill="FFFFFF"/>
      <w:spacing w:line="240" w:lineRule="atLeast"/>
      <w:jc w:val="left"/>
    </w:pPr>
    <w:rPr>
      <w:rFonts w:ascii="MingLiU-ExtB" w:hAnsi="MingLiU-ExtB" w:eastAsia="MingLiU-ExtB" w:cs="MingLiU-ExtB"/>
      <w:kern w:val="0"/>
      <w:sz w:val="20"/>
      <w:szCs w:val="21"/>
    </w:rPr>
  </w:style>
  <w:style w:type="character" w:customStyle="1" w:styleId="319">
    <w:name w:val="正文文本 (4)_"/>
    <w:basedOn w:val="47"/>
    <w:link w:val="320"/>
    <w:qFormat/>
    <w:locked/>
    <w:uiPriority w:val="99"/>
    <w:rPr>
      <w:rFonts w:ascii="MingLiU-ExtB" w:hAnsi="MingLiU-ExtB" w:eastAsia="MingLiU-ExtB" w:cs="MingLiU-ExtB"/>
      <w:spacing w:val="-10"/>
      <w:kern w:val="0"/>
      <w:sz w:val="44"/>
      <w:szCs w:val="44"/>
    </w:rPr>
  </w:style>
  <w:style w:type="paragraph" w:customStyle="1" w:styleId="320">
    <w:name w:val="正文文本 (4)"/>
    <w:basedOn w:val="1"/>
    <w:link w:val="319"/>
    <w:qFormat/>
    <w:uiPriority w:val="99"/>
    <w:pPr>
      <w:shd w:val="clear" w:color="auto" w:fill="FFFFFF"/>
      <w:spacing w:before="1740" w:after="780" w:line="240" w:lineRule="atLeast"/>
      <w:jc w:val="center"/>
    </w:pPr>
    <w:rPr>
      <w:rFonts w:ascii="MingLiU-ExtB" w:hAnsi="MingLiU-ExtB" w:eastAsia="MingLiU-ExtB" w:cs="MingLiU-ExtB"/>
      <w:spacing w:val="-10"/>
      <w:kern w:val="0"/>
      <w:sz w:val="44"/>
      <w:szCs w:val="44"/>
    </w:rPr>
  </w:style>
  <w:style w:type="paragraph" w:customStyle="1" w:styleId="321">
    <w:name w:val="标题 #1"/>
    <w:basedOn w:val="1"/>
    <w:qFormat/>
    <w:uiPriority w:val="99"/>
    <w:pPr>
      <w:shd w:val="clear" w:color="auto" w:fill="FFFFFF"/>
      <w:spacing w:after="540" w:line="240" w:lineRule="atLeast"/>
      <w:jc w:val="center"/>
      <w:outlineLvl w:val="0"/>
    </w:pPr>
    <w:rPr>
      <w:rFonts w:ascii="MingLiU-ExtB" w:hAnsi="MingLiU-ExtB" w:eastAsia="MingLiU-ExtB" w:cs="MingLiU-ExtB"/>
      <w:spacing w:val="-10"/>
      <w:sz w:val="44"/>
      <w:szCs w:val="44"/>
    </w:rPr>
  </w:style>
  <w:style w:type="character" w:customStyle="1" w:styleId="322">
    <w:name w:val="正文文本 (2) + 间距 -1 pt"/>
    <w:basedOn w:val="304"/>
    <w:qFormat/>
    <w:uiPriority w:val="99"/>
    <w:rPr>
      <w:rFonts w:ascii="MingLiU-ExtB" w:hAnsi="MingLiU-ExtB" w:eastAsia="MingLiU-ExtB" w:cs="MingLiU-ExtB"/>
      <w:color w:val="000000"/>
      <w:spacing w:val="-2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23">
    <w:name w:val="正文文本 (2) + 间距 1 pt"/>
    <w:basedOn w:val="304"/>
    <w:qFormat/>
    <w:uiPriority w:val="99"/>
    <w:rPr>
      <w:rFonts w:ascii="MingLiU-ExtB" w:hAnsi="MingLiU-ExtB" w:eastAsia="MingLiU-ExtB" w:cs="MingLiU-ExtB"/>
      <w:color w:val="000000"/>
      <w:spacing w:val="3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paragraph" w:customStyle="1" w:styleId="324">
    <w:name w:val="Table Paragraph"/>
    <w:basedOn w:val="1"/>
    <w:qFormat/>
    <w:uiPriority w:val="1"/>
    <w:pPr>
      <w:spacing w:before="71"/>
      <w:jc w:val="center"/>
    </w:pPr>
    <w:rPr>
      <w:rFonts w:ascii="宋体" w:hAnsi="宋体" w:eastAsia="宋体" w:cs="宋体"/>
      <w:lang w:val="zh-CN" w:bidi="zh-CN"/>
    </w:rPr>
  </w:style>
  <w:style w:type="character" w:customStyle="1" w:styleId="325">
    <w:name w:val="fontstyle01"/>
    <w:basedOn w:val="47"/>
    <w:qFormat/>
    <w:uiPriority w:val="0"/>
    <w:rPr>
      <w:rFonts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3A26-11A8-4052-BF22-4996C7C9FF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702</Words>
  <Characters>852</Characters>
  <Lines>108</Lines>
  <Paragraphs>30</Paragraphs>
  <TotalTime>28</TotalTime>
  <ScaleCrop>false</ScaleCrop>
  <LinksUpToDate>false</LinksUpToDate>
  <CharactersWithSpaces>902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2024-07-02T02:05:00Z</dcterms:created>
  <dc:creator>鞠传华</dc:creator>
  <cp:lastModifiedBy>何双增</cp:lastModifiedBy>
  <cp:lastPrinted>2020-05-15T06:39:00Z</cp:lastPrinted>
  <dcterms:modified xsi:type="dcterms:W3CDTF">2026-01-23T00:33:35Z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6F9D6698DBE7490197FAD4611C25FD65_13</vt:lpwstr>
  </property>
  <property fmtid="{D5CDD505-2E9C-101B-9397-08002B2CF9AE}" pid="4" name="KSOTemplateDocerSaveRecord">
    <vt:lpwstr>eyJoZGlkIjoiNDE2NDg4OTJkMTk2YTgxM2RhZmFhNTM0NzRiNmE0YjEiLCJ1c2VySWQiOiIzNzEwMjYzNzMifQ==</vt:lpwstr>
  </property>
</Properties>
</file>